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197B6F" w:rsidP="00832861">
            <w:pPr>
              <w:pStyle w:val="a3"/>
              <w:jc w:val="center"/>
              <w:rPr>
                <w:rFonts w:ascii="Baskerville Old Face" w:hAnsi="Baskerville Old Face"/>
                <w:b/>
                <w:bCs/>
              </w:rPr>
            </w:pPr>
            <w:r w:rsidRPr="00197B6F">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C2403E" w:rsidRPr="002F3B14" w:rsidRDefault="00C306DD" w:rsidP="00C2403E">
      <w:pPr>
        <w:rPr>
          <w:rFonts w:ascii="a_Timer(15%) Bashkir" w:hAnsi="a_Timer(15%) Bashkir"/>
          <w:b/>
        </w:rPr>
      </w:pPr>
      <w:r>
        <w:rPr>
          <w:rFonts w:ascii="a_Timer(15%) Bashkir" w:hAnsi="a_Timer(15%) Bashkir"/>
          <w:b/>
        </w:rPr>
        <w:t xml:space="preserve"> </w:t>
      </w:r>
      <w:r w:rsidR="00D934A5">
        <w:rPr>
          <w:rFonts w:ascii="a_Timer(15%) Bashkir" w:hAnsi="a_Timer(15%) Bashkir"/>
          <w:b/>
        </w:rPr>
        <w:t>17 май 2007й.</w:t>
      </w:r>
      <w:r w:rsidR="00D934A5">
        <w:rPr>
          <w:rFonts w:ascii="a_Timer(15%) Bashkir" w:hAnsi="a_Timer(15%) Bashkir"/>
          <w:b/>
        </w:rPr>
        <w:tab/>
      </w:r>
      <w:r w:rsidR="00D934A5">
        <w:rPr>
          <w:rFonts w:ascii="a_Timer(15%) Bashkir" w:hAnsi="a_Timer(15%) Bashkir"/>
          <w:b/>
        </w:rPr>
        <w:tab/>
      </w:r>
      <w:r w:rsidR="00D934A5">
        <w:rPr>
          <w:rFonts w:ascii="a_Timer(15%) Bashkir" w:hAnsi="a_Timer(15%) Bashkir"/>
          <w:b/>
        </w:rPr>
        <w:tab/>
      </w:r>
      <w:r w:rsidR="00D934A5">
        <w:rPr>
          <w:rFonts w:ascii="a_Timer(15%) Bashkir" w:hAnsi="a_Timer(15%) Bashkir"/>
          <w:b/>
        </w:rPr>
        <w:tab/>
      </w:r>
      <w:r w:rsidR="00D934A5">
        <w:rPr>
          <w:rFonts w:ascii="a_Timer(15%) Bashkir" w:hAnsi="a_Timer(15%) Bashkir"/>
          <w:b/>
        </w:rPr>
        <w:tab/>
        <w:t>№15/1</w:t>
      </w:r>
      <w:r w:rsidR="00D934A5">
        <w:rPr>
          <w:rFonts w:ascii="a_Timer(15%) Bashkir" w:hAnsi="a_Timer(15%) Bashkir"/>
          <w:b/>
        </w:rPr>
        <w:tab/>
      </w:r>
      <w:r w:rsidR="00D934A5">
        <w:rPr>
          <w:rFonts w:ascii="a_Timer(15%) Bashkir" w:hAnsi="a_Timer(15%) Bashkir"/>
          <w:b/>
        </w:rPr>
        <w:tab/>
      </w:r>
      <w:r w:rsidR="00D934A5">
        <w:rPr>
          <w:rFonts w:ascii="a_Timer(15%) Bashkir" w:hAnsi="a_Timer(15%) Bashkir"/>
          <w:b/>
        </w:rPr>
        <w:tab/>
        <w:t xml:space="preserve">                17 мая 2007г.</w:t>
      </w:r>
    </w:p>
    <w:bookmarkEnd w:id="0"/>
    <w:p w:rsidR="00BA6F4E" w:rsidRPr="00C25925" w:rsidRDefault="00BA6F4E" w:rsidP="000A4B04">
      <w:pPr>
        <w:pStyle w:val="a9"/>
      </w:pPr>
    </w:p>
    <w:p w:rsidR="00D934A5" w:rsidRDefault="0007308C" w:rsidP="00D934A5">
      <w:pPr>
        <w:jc w:val="center"/>
        <w:rPr>
          <w:b/>
        </w:rPr>
      </w:pPr>
      <w:r>
        <w:rPr>
          <w:b/>
          <w:sz w:val="28"/>
          <w:szCs w:val="28"/>
        </w:rPr>
        <w:t xml:space="preserve"> </w:t>
      </w:r>
      <w:r w:rsidR="00D934A5">
        <w:rPr>
          <w:b/>
        </w:rPr>
        <w:t>Об утверждении положения о ревизионной комиссии Совета сельского поселения Воздвиженский сельсовет муниципального района Альшеевский район Республики Башкортостан.</w:t>
      </w:r>
    </w:p>
    <w:p w:rsidR="00D934A5" w:rsidRDefault="00D934A5" w:rsidP="00D934A5"/>
    <w:p w:rsidR="00D934A5" w:rsidRDefault="00D934A5" w:rsidP="00D934A5">
      <w:r>
        <w:t>Совет сельского поселения Воздвиженский сельсовет муниципального района Альшеевский район Республики Башкортостан решил:</w:t>
      </w:r>
    </w:p>
    <w:p w:rsidR="00D934A5" w:rsidRDefault="00D934A5" w:rsidP="00D934A5"/>
    <w:p w:rsidR="00D934A5" w:rsidRDefault="00D934A5" w:rsidP="00D934A5">
      <w:pPr>
        <w:numPr>
          <w:ilvl w:val="0"/>
          <w:numId w:val="5"/>
        </w:numPr>
      </w:pPr>
      <w:r>
        <w:t xml:space="preserve">Утвердить положение о ревизионной комиссии Совета сельского поселения Воздвиженский сельсовет муниципального района Альшеевский район Республики Башкортостан. </w:t>
      </w:r>
    </w:p>
    <w:p w:rsidR="00D934A5" w:rsidRDefault="00D934A5" w:rsidP="00D934A5"/>
    <w:p w:rsidR="00D934A5" w:rsidRDefault="00D934A5" w:rsidP="00D934A5">
      <w:pPr>
        <w:numPr>
          <w:ilvl w:val="0"/>
          <w:numId w:val="5"/>
        </w:numPr>
      </w:pPr>
      <w:r>
        <w:t>Настоящее решение обнародовать в установленном порядке.</w:t>
      </w:r>
    </w:p>
    <w:p w:rsidR="00D934A5" w:rsidRDefault="00D934A5" w:rsidP="00D934A5"/>
    <w:p w:rsidR="00D934A5" w:rsidRDefault="00D934A5" w:rsidP="00D934A5"/>
    <w:p w:rsidR="00D934A5" w:rsidRDefault="00D934A5" w:rsidP="00D934A5">
      <w:r>
        <w:t xml:space="preserve">Глава сельского поселения </w:t>
      </w:r>
    </w:p>
    <w:p w:rsidR="00D934A5" w:rsidRDefault="00D934A5" w:rsidP="00D934A5">
      <w:r>
        <w:t>Воздвиженский сельсовет</w:t>
      </w:r>
    </w:p>
    <w:p w:rsidR="00D934A5" w:rsidRDefault="00D934A5" w:rsidP="00D934A5">
      <w:r>
        <w:t xml:space="preserve"> муниципального района</w:t>
      </w:r>
    </w:p>
    <w:p w:rsidR="00D934A5" w:rsidRDefault="00D934A5" w:rsidP="00D934A5">
      <w:r>
        <w:t>Альшеевский район</w:t>
      </w:r>
    </w:p>
    <w:p w:rsidR="00D934A5" w:rsidRDefault="00D934A5" w:rsidP="00D934A5">
      <w:r>
        <w:t xml:space="preserve"> Республики Башкортостан                                                                         В.И.Осипов</w:t>
      </w:r>
    </w:p>
    <w:p w:rsidR="00D934A5" w:rsidRDefault="00D934A5" w:rsidP="00D934A5"/>
    <w:p w:rsidR="00D934A5" w:rsidRDefault="00D934A5" w:rsidP="00D934A5"/>
    <w:p w:rsidR="00D934A5" w:rsidRDefault="00D934A5" w:rsidP="00D934A5"/>
    <w:p w:rsidR="00D934A5" w:rsidRDefault="00D934A5" w:rsidP="00D934A5">
      <w:r>
        <w:t xml:space="preserve"> </w:t>
      </w: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both"/>
      </w:pPr>
    </w:p>
    <w:p w:rsidR="00D934A5" w:rsidRDefault="00D934A5" w:rsidP="00D934A5">
      <w:pPr>
        <w:jc w:val="right"/>
      </w:pPr>
      <w:r>
        <w:t>Приложение к решению</w:t>
      </w:r>
    </w:p>
    <w:p w:rsidR="00D934A5" w:rsidRDefault="00D934A5" w:rsidP="00D934A5">
      <w:pPr>
        <w:jc w:val="right"/>
      </w:pPr>
      <w:r>
        <w:t>Совета сельского поселения</w:t>
      </w:r>
    </w:p>
    <w:p w:rsidR="00D934A5" w:rsidRDefault="00D934A5" w:rsidP="00D934A5">
      <w:pPr>
        <w:jc w:val="right"/>
      </w:pPr>
      <w:r>
        <w:t xml:space="preserve"> Воздвиженский сельсовет </w:t>
      </w:r>
    </w:p>
    <w:p w:rsidR="00D934A5" w:rsidRDefault="00D934A5" w:rsidP="00D934A5">
      <w:pPr>
        <w:jc w:val="right"/>
      </w:pPr>
      <w:r>
        <w:t>от 17 мая 2007 года №15/1</w:t>
      </w:r>
    </w:p>
    <w:p w:rsidR="00D934A5" w:rsidRDefault="00D934A5" w:rsidP="00D934A5">
      <w:pPr>
        <w:jc w:val="both"/>
      </w:pPr>
    </w:p>
    <w:p w:rsidR="00D934A5" w:rsidRDefault="00D934A5" w:rsidP="00D934A5">
      <w:pPr>
        <w:jc w:val="both"/>
      </w:pPr>
    </w:p>
    <w:p w:rsidR="00D934A5" w:rsidRDefault="00D934A5" w:rsidP="00D934A5">
      <w:pPr>
        <w:jc w:val="center"/>
        <w:rPr>
          <w:b/>
          <w:szCs w:val="28"/>
        </w:rPr>
      </w:pPr>
      <w:r>
        <w:rPr>
          <w:b/>
          <w:szCs w:val="28"/>
        </w:rPr>
        <w:t>ПОЛОЖЕНИЕ</w:t>
      </w:r>
    </w:p>
    <w:p w:rsidR="00D934A5" w:rsidRDefault="00D934A5" w:rsidP="00D934A5">
      <w:pPr>
        <w:jc w:val="center"/>
        <w:rPr>
          <w:b/>
          <w:szCs w:val="28"/>
        </w:rPr>
      </w:pPr>
      <w:r>
        <w:rPr>
          <w:b/>
          <w:szCs w:val="28"/>
        </w:rPr>
        <w:t>о Ревизионной комиссии Совета  сельского поселения Воздвиженский сельсовет муниципального района Альшеевский район</w:t>
      </w:r>
    </w:p>
    <w:p w:rsidR="00D934A5" w:rsidRDefault="00D934A5" w:rsidP="00D934A5">
      <w:pPr>
        <w:jc w:val="center"/>
        <w:rPr>
          <w:b/>
          <w:szCs w:val="28"/>
        </w:rPr>
      </w:pPr>
      <w:r>
        <w:rPr>
          <w:b/>
          <w:szCs w:val="28"/>
        </w:rPr>
        <w:t xml:space="preserve"> Республики Башкортостан </w:t>
      </w:r>
    </w:p>
    <w:p w:rsidR="00D934A5" w:rsidRDefault="00D934A5" w:rsidP="00D934A5">
      <w:pPr>
        <w:ind w:firstLine="720"/>
        <w:jc w:val="both"/>
        <w:rPr>
          <w:szCs w:val="28"/>
        </w:rPr>
      </w:pPr>
    </w:p>
    <w:p w:rsidR="00D934A5" w:rsidRDefault="00D934A5" w:rsidP="00D934A5">
      <w:pPr>
        <w:ind w:firstLine="720"/>
        <w:jc w:val="both"/>
        <w:rPr>
          <w:szCs w:val="28"/>
        </w:rPr>
      </w:pPr>
      <w:proofErr w:type="gramStart"/>
      <w:r>
        <w:rPr>
          <w:szCs w:val="28"/>
        </w:rPr>
        <w:t>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Уставом муниципального района Альшеевский район Республики Башкортостан определяет правовой статус, порядок формирования и деятельности Ревизионной комиссии Совета муниципального района Альшеевский район  Республики Башкортостан.</w:t>
      </w:r>
      <w:proofErr w:type="gramEnd"/>
    </w:p>
    <w:p w:rsidR="00D934A5" w:rsidRDefault="00D934A5" w:rsidP="00D934A5">
      <w:pPr>
        <w:ind w:firstLine="720"/>
        <w:jc w:val="both"/>
        <w:rPr>
          <w:szCs w:val="28"/>
        </w:rPr>
      </w:pPr>
    </w:p>
    <w:p w:rsidR="00D934A5" w:rsidRDefault="00D934A5" w:rsidP="00D934A5">
      <w:pPr>
        <w:ind w:firstLine="720"/>
        <w:jc w:val="center"/>
        <w:rPr>
          <w:b/>
          <w:szCs w:val="28"/>
        </w:rPr>
      </w:pPr>
      <w:r>
        <w:rPr>
          <w:b/>
          <w:szCs w:val="28"/>
        </w:rPr>
        <w:t>1. Общие положения</w:t>
      </w:r>
    </w:p>
    <w:p w:rsidR="00D934A5" w:rsidRDefault="00D934A5" w:rsidP="00D934A5">
      <w:pPr>
        <w:ind w:firstLine="720"/>
        <w:jc w:val="center"/>
        <w:rPr>
          <w:b/>
          <w:szCs w:val="28"/>
        </w:rPr>
      </w:pPr>
    </w:p>
    <w:p w:rsidR="00D934A5" w:rsidRDefault="00D934A5" w:rsidP="00D934A5">
      <w:pPr>
        <w:ind w:firstLine="720"/>
        <w:jc w:val="both"/>
        <w:rPr>
          <w:szCs w:val="28"/>
        </w:rPr>
      </w:pPr>
      <w:r>
        <w:rPr>
          <w:szCs w:val="28"/>
        </w:rPr>
        <w:t xml:space="preserve">1.1. </w:t>
      </w:r>
      <w:proofErr w:type="gramStart"/>
      <w:r>
        <w:rPr>
          <w:szCs w:val="28"/>
        </w:rPr>
        <w:t xml:space="preserve">Ревизионная комиссия Совета сельского поселения Воздвиженский сельсовет муниципального района Альшеевский район Республики Башкортостан (далее – Комиссия) является органом муниципального контроля сельского поселения Воздвиженский сельсовет муниципального района Альшеевский район  Республики Башкортостан (далее – муниципальное образование), формируемым Советом сельского поселения Воздвиженский сельсовет муниципального района Альшеевский район Республики Башкортостан  (далее – </w:t>
      </w:r>
      <w:r>
        <w:rPr>
          <w:sz w:val="16"/>
          <w:szCs w:val="20"/>
        </w:rPr>
        <w:t xml:space="preserve"> </w:t>
      </w:r>
      <w:r>
        <w:rPr>
          <w:szCs w:val="28"/>
        </w:rPr>
        <w:t xml:space="preserve">Совет) </w:t>
      </w:r>
      <w:r>
        <w:rPr>
          <w:sz w:val="16"/>
          <w:szCs w:val="20"/>
        </w:rPr>
        <w:t xml:space="preserve"> </w:t>
      </w:r>
      <w:r>
        <w:rPr>
          <w:szCs w:val="28"/>
        </w:rPr>
        <w:t>и ему подотчетным, осуществляющим свою деятельность на общественных началах.</w:t>
      </w:r>
      <w:proofErr w:type="gramEnd"/>
    </w:p>
    <w:p w:rsidR="00D934A5" w:rsidRDefault="00D934A5" w:rsidP="00D934A5">
      <w:pPr>
        <w:ind w:firstLine="720"/>
        <w:jc w:val="both"/>
        <w:rPr>
          <w:szCs w:val="28"/>
        </w:rPr>
      </w:pPr>
      <w:r>
        <w:rPr>
          <w:szCs w:val="28"/>
        </w:rPr>
        <w:t>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Воздвиженский сельсовет муниципального района Альшеевский район Республики Башкортостан  и иными муниципальными нормативными правовыми актами, настоящим Положением.</w:t>
      </w:r>
    </w:p>
    <w:p w:rsidR="00D934A5" w:rsidRDefault="00D934A5" w:rsidP="00D934A5">
      <w:pPr>
        <w:ind w:firstLine="720"/>
        <w:jc w:val="both"/>
        <w:rPr>
          <w:szCs w:val="28"/>
        </w:rPr>
      </w:pPr>
      <w:r>
        <w:rPr>
          <w:szCs w:val="28"/>
        </w:rPr>
        <w:t>1.3. Основными целями деятельности Комиссии являются:</w:t>
      </w:r>
    </w:p>
    <w:p w:rsidR="00D934A5" w:rsidRDefault="00D934A5" w:rsidP="00D934A5">
      <w:pPr>
        <w:ind w:firstLine="720"/>
        <w:jc w:val="both"/>
        <w:rPr>
          <w:szCs w:val="28"/>
        </w:rPr>
      </w:pPr>
      <w:r>
        <w:rPr>
          <w:szCs w:val="28"/>
        </w:rPr>
        <w:t xml:space="preserve">осуществление </w:t>
      </w:r>
      <w:proofErr w:type="gramStart"/>
      <w:r>
        <w:rPr>
          <w:szCs w:val="28"/>
        </w:rPr>
        <w:t>контроля за</w:t>
      </w:r>
      <w:proofErr w:type="gramEnd"/>
      <w:r>
        <w:rPr>
          <w:szCs w:val="28"/>
        </w:rPr>
        <w:t xml:space="preserve"> соблюдением установленного порядка подготовки и рассмотрения проекта местного бюджета, отчета о его исполнении;</w:t>
      </w:r>
    </w:p>
    <w:p w:rsidR="00D934A5" w:rsidRDefault="00D934A5" w:rsidP="00D934A5">
      <w:pPr>
        <w:ind w:firstLine="720"/>
        <w:jc w:val="both"/>
        <w:rPr>
          <w:szCs w:val="28"/>
        </w:rPr>
      </w:pPr>
      <w:r>
        <w:rPr>
          <w:szCs w:val="28"/>
        </w:rPr>
        <w:t xml:space="preserve">осуществление </w:t>
      </w:r>
      <w:proofErr w:type="gramStart"/>
      <w:r>
        <w:rPr>
          <w:szCs w:val="28"/>
        </w:rPr>
        <w:t>контроля за</w:t>
      </w:r>
      <w:proofErr w:type="gramEnd"/>
      <w:r>
        <w:rPr>
          <w:szCs w:val="28"/>
        </w:rPr>
        <w:t xml:space="preserve"> исполнением местного бюджета;</w:t>
      </w:r>
    </w:p>
    <w:p w:rsidR="00D934A5" w:rsidRDefault="00D934A5" w:rsidP="00D934A5">
      <w:pPr>
        <w:ind w:firstLine="720"/>
        <w:jc w:val="both"/>
        <w:rPr>
          <w:sz w:val="16"/>
          <w:szCs w:val="20"/>
        </w:rPr>
      </w:pPr>
      <w:r>
        <w:rPr>
          <w:szCs w:val="28"/>
        </w:rPr>
        <w:t xml:space="preserve">осуществление </w:t>
      </w:r>
      <w:proofErr w:type="gramStart"/>
      <w:r>
        <w:rPr>
          <w:szCs w:val="28"/>
        </w:rPr>
        <w:t>контроля за</w:t>
      </w:r>
      <w:proofErr w:type="gramEnd"/>
      <w:r>
        <w:rPr>
          <w:szCs w:val="28"/>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Альшеевский район  Республики Башкортостан.</w:t>
      </w:r>
      <w:r>
        <w:rPr>
          <w:sz w:val="16"/>
          <w:szCs w:val="20"/>
        </w:rPr>
        <w:t xml:space="preserve">   </w:t>
      </w:r>
    </w:p>
    <w:p w:rsidR="00D934A5" w:rsidRDefault="00D934A5" w:rsidP="00D934A5">
      <w:pPr>
        <w:ind w:firstLine="720"/>
        <w:jc w:val="both"/>
        <w:rPr>
          <w:szCs w:val="28"/>
        </w:rPr>
      </w:pPr>
      <w:r>
        <w:rPr>
          <w:szCs w:val="28"/>
        </w:rPr>
        <w:t>1.4. Основными принципами деятельности  Комиссии являются законность, объективность, независимость, системность, ответственность, гласность.</w:t>
      </w:r>
    </w:p>
    <w:p w:rsidR="00D934A5" w:rsidRDefault="00D934A5" w:rsidP="00D934A5">
      <w:pPr>
        <w:ind w:firstLine="720"/>
        <w:jc w:val="both"/>
        <w:rPr>
          <w:szCs w:val="28"/>
        </w:rPr>
      </w:pPr>
      <w:r>
        <w:rPr>
          <w:szCs w:val="28"/>
        </w:rPr>
        <w:t>1.5. Организационно-техническое обеспечение деятельности Комиссии осуществляется Советом.</w:t>
      </w:r>
    </w:p>
    <w:p w:rsidR="00D934A5" w:rsidRDefault="00D934A5" w:rsidP="00D934A5">
      <w:pPr>
        <w:ind w:firstLine="720"/>
        <w:jc w:val="both"/>
        <w:rPr>
          <w:szCs w:val="28"/>
        </w:rPr>
      </w:pPr>
      <w:r>
        <w:rPr>
          <w:szCs w:val="28"/>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D934A5" w:rsidRDefault="00D934A5" w:rsidP="00D934A5">
      <w:pPr>
        <w:ind w:firstLine="720"/>
        <w:jc w:val="both"/>
        <w:rPr>
          <w:szCs w:val="28"/>
        </w:rPr>
      </w:pPr>
    </w:p>
    <w:p w:rsidR="00D934A5" w:rsidRDefault="00D934A5" w:rsidP="00D934A5">
      <w:pPr>
        <w:ind w:firstLine="720"/>
        <w:jc w:val="center"/>
        <w:rPr>
          <w:b/>
          <w:szCs w:val="28"/>
        </w:rPr>
      </w:pPr>
      <w:r>
        <w:rPr>
          <w:b/>
          <w:szCs w:val="28"/>
        </w:rPr>
        <w:t>2. Состав и порядок формирования Комиссии</w:t>
      </w:r>
    </w:p>
    <w:p w:rsidR="00D934A5" w:rsidRDefault="00D934A5" w:rsidP="00D934A5">
      <w:pPr>
        <w:ind w:firstLine="720"/>
        <w:jc w:val="center"/>
        <w:rPr>
          <w:b/>
          <w:szCs w:val="28"/>
        </w:rPr>
      </w:pPr>
    </w:p>
    <w:p w:rsidR="00D934A5" w:rsidRDefault="00D934A5" w:rsidP="00D934A5">
      <w:pPr>
        <w:ind w:firstLine="720"/>
        <w:jc w:val="both"/>
        <w:rPr>
          <w:szCs w:val="28"/>
        </w:rPr>
      </w:pPr>
      <w:r>
        <w:rPr>
          <w:szCs w:val="28"/>
        </w:rPr>
        <w:t>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w:t>
      </w:r>
    </w:p>
    <w:p w:rsidR="00D934A5" w:rsidRDefault="00D934A5" w:rsidP="00D934A5">
      <w:pPr>
        <w:ind w:firstLine="720"/>
        <w:jc w:val="both"/>
        <w:rPr>
          <w:szCs w:val="28"/>
        </w:rPr>
      </w:pPr>
      <w:r>
        <w:rPr>
          <w:szCs w:val="28"/>
        </w:rPr>
        <w:lastRenderedPageBreak/>
        <w:t xml:space="preserve">2.2. Члены Комиссии назначаются на должность решением Совета по представлению главы сельского поселения Воздвиженский сельсовет муниципального района Альшеевский район Республики Башкортостан  (далее -  глава Администрации). </w:t>
      </w:r>
    </w:p>
    <w:p w:rsidR="00D934A5" w:rsidRDefault="00D934A5" w:rsidP="00D934A5">
      <w:pPr>
        <w:ind w:firstLine="720"/>
        <w:jc w:val="both"/>
        <w:rPr>
          <w:szCs w:val="28"/>
        </w:rPr>
      </w:pPr>
      <w:r>
        <w:rPr>
          <w:szCs w:val="28"/>
        </w:rPr>
        <w:t xml:space="preserve">Решение о назначении членов Комиссии принимается большинством голосов от установленного числа депутатов Совета. </w:t>
      </w:r>
    </w:p>
    <w:p w:rsidR="00D934A5" w:rsidRDefault="00D934A5" w:rsidP="00D934A5">
      <w:pPr>
        <w:ind w:firstLine="720"/>
        <w:jc w:val="both"/>
        <w:rPr>
          <w:szCs w:val="28"/>
        </w:rPr>
      </w:pPr>
      <w:r>
        <w:rPr>
          <w:szCs w:val="28"/>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D934A5" w:rsidRDefault="00D934A5" w:rsidP="00D934A5">
      <w:pPr>
        <w:ind w:firstLine="720"/>
        <w:jc w:val="both"/>
        <w:rPr>
          <w:szCs w:val="28"/>
        </w:rPr>
      </w:pPr>
      <w:r>
        <w:rPr>
          <w:szCs w:val="28"/>
        </w:rPr>
        <w:t>Кандидатура председателя Комиссии из числа членов Комиссии вносится на рассмотрение Комиссии Президиумом Совета.</w:t>
      </w:r>
    </w:p>
    <w:p w:rsidR="00D934A5" w:rsidRDefault="00D934A5" w:rsidP="00D934A5">
      <w:pPr>
        <w:ind w:firstLine="720"/>
        <w:jc w:val="both"/>
        <w:rPr>
          <w:szCs w:val="28"/>
        </w:rPr>
      </w:pPr>
      <w:r>
        <w:rPr>
          <w:szCs w:val="28"/>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D934A5" w:rsidRDefault="00D934A5" w:rsidP="00D934A5">
      <w:pPr>
        <w:ind w:firstLine="720"/>
        <w:jc w:val="both"/>
        <w:rPr>
          <w:szCs w:val="28"/>
        </w:rPr>
      </w:pPr>
      <w:r>
        <w:rPr>
          <w:szCs w:val="28"/>
        </w:rPr>
        <w:t xml:space="preserve">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 </w:t>
      </w:r>
    </w:p>
    <w:p w:rsidR="00D934A5" w:rsidRDefault="00D934A5" w:rsidP="00D934A5">
      <w:pPr>
        <w:spacing w:before="100" w:beforeAutospacing="1" w:after="100" w:afterAutospacing="1"/>
        <w:ind w:right="240" w:firstLine="720"/>
        <w:jc w:val="center"/>
        <w:rPr>
          <w:b/>
          <w:color w:val="000000"/>
          <w:szCs w:val="28"/>
        </w:rPr>
      </w:pPr>
      <w:r>
        <w:rPr>
          <w:b/>
          <w:color w:val="000000"/>
          <w:szCs w:val="28"/>
        </w:rPr>
        <w:t xml:space="preserve">3. Срок полномочий </w:t>
      </w:r>
      <w:r>
        <w:rPr>
          <w:b/>
          <w:szCs w:val="28"/>
        </w:rPr>
        <w:t>Комиссии</w:t>
      </w:r>
    </w:p>
    <w:p w:rsidR="00D934A5" w:rsidRDefault="00D934A5" w:rsidP="00D934A5">
      <w:pPr>
        <w:ind w:firstLine="720"/>
        <w:jc w:val="both"/>
        <w:rPr>
          <w:szCs w:val="28"/>
        </w:rPr>
      </w:pPr>
      <w:r>
        <w:rPr>
          <w:szCs w:val="28"/>
        </w:rPr>
        <w:t xml:space="preserve">3.1. Председатель, заместитель председателя, </w:t>
      </w:r>
      <w:proofErr w:type="gramStart"/>
      <w:r>
        <w:rPr>
          <w:szCs w:val="28"/>
        </w:rPr>
        <w:t>секретарь</w:t>
      </w:r>
      <w:proofErr w:type="gramEnd"/>
      <w:r>
        <w:rPr>
          <w:szCs w:val="28"/>
        </w:rPr>
        <w:t xml:space="preserve"> и иные члены Комиссии назначаются на срок полномочий Совета соответствующего созыва.</w:t>
      </w:r>
    </w:p>
    <w:p w:rsidR="00D934A5" w:rsidRDefault="00D934A5" w:rsidP="00D934A5">
      <w:pPr>
        <w:ind w:firstLine="720"/>
        <w:jc w:val="both"/>
        <w:rPr>
          <w:szCs w:val="28"/>
        </w:rPr>
      </w:pPr>
      <w:r>
        <w:rPr>
          <w:szCs w:val="28"/>
        </w:rPr>
        <w:t xml:space="preserve">3.2. Председатель, заместитель председателя, </w:t>
      </w:r>
      <w:proofErr w:type="gramStart"/>
      <w:r>
        <w:rPr>
          <w:szCs w:val="28"/>
        </w:rPr>
        <w:t>секретарь</w:t>
      </w:r>
      <w:proofErr w:type="gramEnd"/>
      <w:r>
        <w:rPr>
          <w:szCs w:val="28"/>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D934A5" w:rsidRDefault="00D934A5" w:rsidP="00D934A5">
      <w:pPr>
        <w:ind w:firstLine="720"/>
        <w:jc w:val="both"/>
        <w:rPr>
          <w:szCs w:val="28"/>
        </w:rPr>
      </w:pPr>
      <w:r>
        <w:rPr>
          <w:szCs w:val="28"/>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D934A5" w:rsidRDefault="00D934A5" w:rsidP="00D934A5">
      <w:pPr>
        <w:ind w:firstLine="720"/>
        <w:jc w:val="both"/>
        <w:rPr>
          <w:szCs w:val="28"/>
        </w:rPr>
      </w:pPr>
      <w:r>
        <w:rPr>
          <w:szCs w:val="28"/>
        </w:rPr>
        <w:t xml:space="preserve">ненадлежащего исполнения служебных обязанностей, если такое решение будет принято большинством голосов от установленного числа депутатов Совета; </w:t>
      </w:r>
    </w:p>
    <w:p w:rsidR="00D934A5" w:rsidRDefault="00D934A5" w:rsidP="00D934A5">
      <w:pPr>
        <w:ind w:firstLine="720"/>
        <w:jc w:val="both"/>
        <w:rPr>
          <w:szCs w:val="28"/>
        </w:rPr>
      </w:pPr>
      <w:r>
        <w:rPr>
          <w:szCs w:val="28"/>
        </w:rPr>
        <w:t>смерти;</w:t>
      </w:r>
    </w:p>
    <w:p w:rsidR="00D934A5" w:rsidRDefault="00D934A5" w:rsidP="00D934A5">
      <w:pPr>
        <w:ind w:firstLine="720"/>
        <w:jc w:val="both"/>
        <w:rPr>
          <w:szCs w:val="28"/>
        </w:rPr>
      </w:pPr>
      <w:r>
        <w:rPr>
          <w:szCs w:val="28"/>
        </w:rPr>
        <w:t>признания судом недееспособным или ограниченно дееспособным;</w:t>
      </w:r>
    </w:p>
    <w:p w:rsidR="00D934A5" w:rsidRDefault="00D934A5" w:rsidP="00D934A5">
      <w:pPr>
        <w:ind w:firstLine="720"/>
        <w:jc w:val="both"/>
        <w:rPr>
          <w:szCs w:val="28"/>
        </w:rPr>
      </w:pPr>
      <w:r>
        <w:rPr>
          <w:szCs w:val="28"/>
        </w:rPr>
        <w:t>признания судом безвестно отсутствующим или объявления умершим;</w:t>
      </w:r>
    </w:p>
    <w:p w:rsidR="00D934A5" w:rsidRDefault="00D934A5" w:rsidP="00D934A5">
      <w:pPr>
        <w:autoSpaceDE w:val="0"/>
        <w:autoSpaceDN w:val="0"/>
        <w:adjustRightInd w:val="0"/>
        <w:ind w:firstLine="720"/>
        <w:jc w:val="both"/>
        <w:rPr>
          <w:szCs w:val="28"/>
        </w:rPr>
      </w:pPr>
      <w:r>
        <w:rPr>
          <w:szCs w:val="28"/>
        </w:rPr>
        <w:t>вступления в отношении данных лиц в законную силу обвинительного приговора суда;</w:t>
      </w:r>
    </w:p>
    <w:p w:rsidR="00D934A5" w:rsidRDefault="00D934A5" w:rsidP="00D934A5">
      <w:pPr>
        <w:ind w:firstLine="720"/>
        <w:jc w:val="both"/>
        <w:rPr>
          <w:szCs w:val="28"/>
        </w:rPr>
      </w:pPr>
      <w:r>
        <w:rPr>
          <w:szCs w:val="28"/>
        </w:rPr>
        <w:t>выезда за пределы Российской Федерации на постоянное место жительства;</w:t>
      </w:r>
    </w:p>
    <w:p w:rsidR="00D934A5" w:rsidRDefault="00D934A5" w:rsidP="00D934A5">
      <w:pPr>
        <w:autoSpaceDE w:val="0"/>
        <w:autoSpaceDN w:val="0"/>
        <w:adjustRightInd w:val="0"/>
        <w:ind w:firstLine="720"/>
        <w:jc w:val="both"/>
        <w:rPr>
          <w:szCs w:val="28"/>
        </w:rPr>
      </w:pPr>
      <w:proofErr w:type="gramStart"/>
      <w:r>
        <w:rPr>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Cs w:val="28"/>
        </w:rPr>
        <w:t xml:space="preserve">, в </w:t>
      </w:r>
      <w:proofErr w:type="gramStart"/>
      <w:r>
        <w:rPr>
          <w:szCs w:val="28"/>
        </w:rPr>
        <w:t>соответствии</w:t>
      </w:r>
      <w:proofErr w:type="gramEnd"/>
      <w:r>
        <w:rPr>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34A5" w:rsidRDefault="00D934A5" w:rsidP="00D934A5">
      <w:pPr>
        <w:autoSpaceDE w:val="0"/>
        <w:autoSpaceDN w:val="0"/>
        <w:adjustRightInd w:val="0"/>
        <w:ind w:firstLine="720"/>
        <w:jc w:val="both"/>
        <w:rPr>
          <w:szCs w:val="28"/>
        </w:rPr>
      </w:pPr>
      <w:r>
        <w:rPr>
          <w:szCs w:val="28"/>
        </w:rPr>
        <w:t>призыва на военную службу или направления на заменяющую ее альтернативную гражданскую службу.</w:t>
      </w:r>
    </w:p>
    <w:p w:rsidR="00D934A5" w:rsidRDefault="00D934A5" w:rsidP="00D934A5">
      <w:pPr>
        <w:ind w:firstLine="720"/>
        <w:jc w:val="both"/>
        <w:rPr>
          <w:szCs w:val="28"/>
        </w:rPr>
      </w:pPr>
    </w:p>
    <w:p w:rsidR="00D934A5" w:rsidRDefault="00D934A5" w:rsidP="00D934A5">
      <w:pPr>
        <w:ind w:firstLine="720"/>
        <w:jc w:val="center"/>
        <w:rPr>
          <w:b/>
          <w:szCs w:val="28"/>
        </w:rPr>
      </w:pPr>
      <w:r>
        <w:rPr>
          <w:b/>
          <w:szCs w:val="28"/>
        </w:rPr>
        <w:t>4. Председатель Комиссии</w:t>
      </w:r>
    </w:p>
    <w:p w:rsidR="00D934A5" w:rsidRDefault="00D934A5" w:rsidP="00D934A5">
      <w:pPr>
        <w:ind w:firstLine="720"/>
        <w:jc w:val="both"/>
        <w:rPr>
          <w:szCs w:val="28"/>
        </w:rPr>
      </w:pPr>
    </w:p>
    <w:p w:rsidR="00D934A5" w:rsidRDefault="00D934A5" w:rsidP="00D934A5">
      <w:pPr>
        <w:ind w:firstLine="720"/>
        <w:jc w:val="both"/>
        <w:rPr>
          <w:szCs w:val="28"/>
        </w:rPr>
      </w:pPr>
      <w:r>
        <w:rPr>
          <w:szCs w:val="28"/>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D934A5" w:rsidRDefault="00D934A5" w:rsidP="00D934A5">
      <w:pPr>
        <w:ind w:firstLine="720"/>
        <w:jc w:val="both"/>
        <w:rPr>
          <w:szCs w:val="28"/>
        </w:rPr>
      </w:pPr>
      <w:r>
        <w:rPr>
          <w:szCs w:val="28"/>
        </w:rPr>
        <w:t>4.2. Председатель Комиссии не может состоять в родственных отношениях с Председателем Совета, главой Администрации, руководителем финансового органа Администрации.</w:t>
      </w:r>
    </w:p>
    <w:p w:rsidR="00D934A5" w:rsidRDefault="00D934A5" w:rsidP="00D934A5">
      <w:pPr>
        <w:ind w:firstLine="720"/>
        <w:jc w:val="both"/>
        <w:rPr>
          <w:szCs w:val="28"/>
        </w:rPr>
      </w:pPr>
      <w:r>
        <w:rPr>
          <w:szCs w:val="28"/>
        </w:rPr>
        <w:t xml:space="preserve">4.3. Председатель Комиссии не может входить в состав органов местного самоуправления и быть депутатом Совета. </w:t>
      </w:r>
    </w:p>
    <w:p w:rsidR="00D934A5" w:rsidRDefault="00D934A5" w:rsidP="00D934A5">
      <w:pPr>
        <w:ind w:firstLine="720"/>
        <w:jc w:val="both"/>
        <w:rPr>
          <w:szCs w:val="28"/>
        </w:rPr>
      </w:pPr>
      <w:r>
        <w:rPr>
          <w:szCs w:val="28"/>
        </w:rPr>
        <w:t>4.4. Председатель Комиссии:</w:t>
      </w:r>
    </w:p>
    <w:p w:rsidR="00D934A5" w:rsidRDefault="00D934A5" w:rsidP="00D934A5">
      <w:pPr>
        <w:ind w:firstLine="720"/>
        <w:jc w:val="both"/>
        <w:rPr>
          <w:rFonts w:ascii="Arial" w:hAnsi="Arial" w:cs="Arial"/>
          <w:color w:val="000000"/>
          <w:szCs w:val="28"/>
        </w:rPr>
      </w:pPr>
      <w:r>
        <w:rPr>
          <w:color w:val="000000"/>
          <w:szCs w:val="28"/>
        </w:rPr>
        <w:lastRenderedPageBreak/>
        <w:t xml:space="preserve">осуществляет общее руководство деятельностью </w:t>
      </w:r>
      <w:r>
        <w:rPr>
          <w:szCs w:val="28"/>
        </w:rPr>
        <w:t>К</w:t>
      </w:r>
      <w:r>
        <w:rPr>
          <w:color w:val="000000"/>
          <w:szCs w:val="28"/>
        </w:rPr>
        <w:t>омиссии и организует работу в соответствии с настоящим Положением;</w:t>
      </w:r>
    </w:p>
    <w:p w:rsidR="00D934A5" w:rsidRDefault="00D934A5" w:rsidP="00D934A5">
      <w:pPr>
        <w:ind w:firstLine="720"/>
        <w:jc w:val="both"/>
        <w:rPr>
          <w:szCs w:val="28"/>
        </w:rPr>
      </w:pPr>
      <w:r>
        <w:rPr>
          <w:szCs w:val="28"/>
        </w:rPr>
        <w:t>представляет Комиссию в органах государственной власти, органах местного самоуправления, судебных органах, иных организациях;</w:t>
      </w:r>
    </w:p>
    <w:p w:rsidR="00D934A5" w:rsidRDefault="00D934A5" w:rsidP="00D934A5">
      <w:pPr>
        <w:ind w:firstLine="720"/>
        <w:jc w:val="both"/>
        <w:rPr>
          <w:szCs w:val="28"/>
        </w:rPr>
      </w:pPr>
      <w:r>
        <w:rPr>
          <w:szCs w:val="28"/>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D934A5" w:rsidRDefault="00D934A5" w:rsidP="00D934A5">
      <w:pPr>
        <w:ind w:firstLine="720"/>
        <w:jc w:val="both"/>
        <w:rPr>
          <w:szCs w:val="28"/>
        </w:rPr>
      </w:pPr>
      <w:r>
        <w:rPr>
          <w:szCs w:val="28"/>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D934A5" w:rsidRDefault="00D934A5" w:rsidP="00D934A5">
      <w:pPr>
        <w:ind w:firstLine="720"/>
        <w:jc w:val="both"/>
        <w:rPr>
          <w:szCs w:val="28"/>
        </w:rPr>
      </w:pPr>
      <w:r>
        <w:rPr>
          <w:szCs w:val="28"/>
        </w:rPr>
        <w:t>утверждает и подписывает представления и заключения Комиссии;</w:t>
      </w:r>
    </w:p>
    <w:p w:rsidR="00D934A5" w:rsidRDefault="00D934A5" w:rsidP="00D934A5">
      <w:pPr>
        <w:ind w:firstLine="720"/>
        <w:jc w:val="both"/>
        <w:rPr>
          <w:szCs w:val="28"/>
        </w:rPr>
      </w:pPr>
      <w:r>
        <w:rPr>
          <w:szCs w:val="28"/>
        </w:rPr>
        <w:t>представляет Совету ежегодные отчеты о работе Комиссии;</w:t>
      </w:r>
    </w:p>
    <w:p w:rsidR="00D934A5" w:rsidRDefault="00D934A5" w:rsidP="00D934A5">
      <w:pPr>
        <w:ind w:firstLine="720"/>
        <w:jc w:val="both"/>
        <w:rPr>
          <w:szCs w:val="28"/>
        </w:rPr>
      </w:pPr>
      <w:r>
        <w:rPr>
          <w:szCs w:val="28"/>
        </w:rPr>
        <w:t>направляет результаты проверок Совету и обеспечивает их опубликование (обнародование);</w:t>
      </w:r>
    </w:p>
    <w:p w:rsidR="00D934A5" w:rsidRDefault="00D934A5" w:rsidP="00D934A5">
      <w:pPr>
        <w:ind w:firstLine="720"/>
        <w:jc w:val="both"/>
        <w:rPr>
          <w:szCs w:val="28"/>
        </w:rPr>
      </w:pPr>
      <w:r>
        <w:rPr>
          <w:szCs w:val="28"/>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D934A5" w:rsidRDefault="00D934A5" w:rsidP="00D934A5">
      <w:pPr>
        <w:ind w:firstLine="720"/>
        <w:jc w:val="both"/>
        <w:rPr>
          <w:szCs w:val="28"/>
        </w:rPr>
      </w:pPr>
      <w:r>
        <w:rPr>
          <w:szCs w:val="28"/>
        </w:rPr>
        <w:t xml:space="preserve">обладает правом внесения в Совет проектов муниципальных нормативных правовых актов по вопросам, отнесенным к полномочиям Комиссии; </w:t>
      </w:r>
    </w:p>
    <w:p w:rsidR="00D934A5" w:rsidRDefault="00D934A5" w:rsidP="00D934A5">
      <w:pPr>
        <w:ind w:firstLine="720"/>
        <w:jc w:val="both"/>
        <w:rPr>
          <w:szCs w:val="28"/>
        </w:rPr>
      </w:pPr>
      <w:r>
        <w:rPr>
          <w:szCs w:val="28"/>
        </w:rPr>
        <w:t>осуществляет иные полномочия в соответствии с настоящим Положением.</w:t>
      </w:r>
    </w:p>
    <w:p w:rsidR="00D934A5" w:rsidRDefault="00D934A5" w:rsidP="00D934A5">
      <w:pPr>
        <w:ind w:firstLine="720"/>
        <w:jc w:val="both"/>
        <w:rPr>
          <w:b/>
          <w:szCs w:val="28"/>
        </w:rPr>
      </w:pPr>
    </w:p>
    <w:p w:rsidR="00D934A5" w:rsidRDefault="00D934A5" w:rsidP="00D934A5">
      <w:pPr>
        <w:ind w:firstLine="720"/>
        <w:jc w:val="center"/>
        <w:rPr>
          <w:b/>
          <w:szCs w:val="28"/>
        </w:rPr>
      </w:pPr>
      <w:r>
        <w:rPr>
          <w:b/>
          <w:szCs w:val="28"/>
        </w:rPr>
        <w:t>5. Члены Комиссии</w:t>
      </w:r>
    </w:p>
    <w:p w:rsidR="00D934A5" w:rsidRDefault="00D934A5" w:rsidP="00D934A5">
      <w:pPr>
        <w:ind w:firstLine="720"/>
        <w:jc w:val="center"/>
        <w:rPr>
          <w:b/>
          <w:szCs w:val="28"/>
        </w:rPr>
      </w:pPr>
    </w:p>
    <w:p w:rsidR="00D934A5" w:rsidRDefault="00D934A5" w:rsidP="00D934A5">
      <w:pPr>
        <w:ind w:firstLine="720"/>
        <w:jc w:val="both"/>
        <w:rPr>
          <w:szCs w:val="28"/>
        </w:rPr>
      </w:pPr>
      <w:r>
        <w:rPr>
          <w:szCs w:val="28"/>
        </w:rP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D934A5" w:rsidRDefault="00D934A5" w:rsidP="00D934A5">
      <w:pPr>
        <w:ind w:firstLine="720"/>
        <w:jc w:val="both"/>
        <w:rPr>
          <w:szCs w:val="28"/>
        </w:rPr>
      </w:pPr>
      <w:r>
        <w:rPr>
          <w:szCs w:val="28"/>
        </w:rPr>
        <w:t>5.2. Член Комиссии не может входить в состав органов местного самоуправления и быть депутатом Совета.</w:t>
      </w:r>
    </w:p>
    <w:p w:rsidR="00D934A5" w:rsidRDefault="00D934A5" w:rsidP="00D934A5">
      <w:pPr>
        <w:ind w:firstLine="720"/>
        <w:jc w:val="both"/>
        <w:rPr>
          <w:szCs w:val="28"/>
        </w:rPr>
      </w:pPr>
      <w:r>
        <w:rPr>
          <w:szCs w:val="28"/>
        </w:rPr>
        <w:t>5.3. Организация деятельности членов Комиссии осуществляется в соответствии с абзацем пятым пункта 4.4. настоящего Положения.</w:t>
      </w:r>
    </w:p>
    <w:p w:rsidR="00D934A5" w:rsidRDefault="00D934A5" w:rsidP="00D934A5">
      <w:pPr>
        <w:widowControl w:val="0"/>
        <w:autoSpaceDE w:val="0"/>
        <w:autoSpaceDN w:val="0"/>
        <w:adjustRightInd w:val="0"/>
        <w:spacing w:after="120"/>
        <w:jc w:val="center"/>
        <w:rPr>
          <w:b/>
          <w:bCs/>
          <w:szCs w:val="28"/>
        </w:rPr>
      </w:pPr>
    </w:p>
    <w:p w:rsidR="00D934A5" w:rsidRDefault="00D934A5" w:rsidP="00D934A5">
      <w:pPr>
        <w:widowControl w:val="0"/>
        <w:autoSpaceDE w:val="0"/>
        <w:autoSpaceDN w:val="0"/>
        <w:adjustRightInd w:val="0"/>
        <w:spacing w:after="120"/>
        <w:jc w:val="center"/>
        <w:rPr>
          <w:szCs w:val="28"/>
        </w:rPr>
      </w:pPr>
      <w:r>
        <w:rPr>
          <w:b/>
          <w:bCs/>
          <w:szCs w:val="28"/>
        </w:rPr>
        <w:t>6. Организация деятельности К</w:t>
      </w:r>
      <w:r>
        <w:rPr>
          <w:b/>
          <w:szCs w:val="28"/>
        </w:rPr>
        <w:t>омиссии</w:t>
      </w:r>
    </w:p>
    <w:p w:rsidR="00D934A5" w:rsidRDefault="00D934A5" w:rsidP="00D934A5">
      <w:pPr>
        <w:widowControl w:val="0"/>
        <w:autoSpaceDE w:val="0"/>
        <w:autoSpaceDN w:val="0"/>
        <w:adjustRightInd w:val="0"/>
        <w:spacing w:after="120"/>
        <w:ind w:firstLine="720"/>
        <w:jc w:val="both"/>
        <w:rPr>
          <w:szCs w:val="28"/>
        </w:rPr>
      </w:pPr>
      <w:r>
        <w:rPr>
          <w:szCs w:val="28"/>
        </w:rPr>
        <w:t xml:space="preserve">6.1. Комиссия осуществляет свою деятельность на основе коллегиальности. </w:t>
      </w:r>
    </w:p>
    <w:p w:rsidR="00D934A5" w:rsidRDefault="00D934A5" w:rsidP="00D934A5">
      <w:pPr>
        <w:widowControl w:val="0"/>
        <w:autoSpaceDE w:val="0"/>
        <w:autoSpaceDN w:val="0"/>
        <w:adjustRightInd w:val="0"/>
        <w:spacing w:after="120"/>
        <w:ind w:firstLine="720"/>
        <w:jc w:val="both"/>
        <w:rPr>
          <w:szCs w:val="28"/>
        </w:rPr>
      </w:pPr>
      <w:r>
        <w:rPr>
          <w:szCs w:val="28"/>
        </w:rPr>
        <w:t>6.2. Заседания Комиссии правомочны, если на них присутствует более половины от установленного числа ее членов.</w:t>
      </w:r>
    </w:p>
    <w:p w:rsidR="00D934A5" w:rsidRDefault="00D934A5" w:rsidP="00D934A5">
      <w:pPr>
        <w:widowControl w:val="0"/>
        <w:autoSpaceDE w:val="0"/>
        <w:autoSpaceDN w:val="0"/>
        <w:adjustRightInd w:val="0"/>
        <w:spacing w:after="120"/>
        <w:ind w:firstLine="720"/>
        <w:jc w:val="both"/>
        <w:rPr>
          <w:szCs w:val="28"/>
        </w:rPr>
      </w:pPr>
      <w:r>
        <w:rPr>
          <w:szCs w:val="28"/>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D934A5" w:rsidRDefault="00D934A5" w:rsidP="00D934A5">
      <w:pPr>
        <w:widowControl w:val="0"/>
        <w:autoSpaceDE w:val="0"/>
        <w:autoSpaceDN w:val="0"/>
        <w:adjustRightInd w:val="0"/>
        <w:spacing w:after="120"/>
        <w:ind w:firstLine="720"/>
        <w:jc w:val="both"/>
        <w:rPr>
          <w:szCs w:val="28"/>
        </w:rPr>
      </w:pPr>
      <w:r>
        <w:rPr>
          <w:szCs w:val="28"/>
        </w:rPr>
        <w:t>6.4. По форме проведения заседания могут быть только очные.</w:t>
      </w:r>
    </w:p>
    <w:p w:rsidR="00D934A5" w:rsidRDefault="00D934A5" w:rsidP="00D934A5">
      <w:pPr>
        <w:widowControl w:val="0"/>
        <w:autoSpaceDE w:val="0"/>
        <w:autoSpaceDN w:val="0"/>
        <w:adjustRightInd w:val="0"/>
        <w:spacing w:after="120"/>
        <w:ind w:firstLine="720"/>
        <w:jc w:val="both"/>
        <w:rPr>
          <w:szCs w:val="28"/>
        </w:rPr>
      </w:pPr>
      <w:r>
        <w:rPr>
          <w:szCs w:val="28"/>
        </w:rPr>
        <w:t>Дата, место и повестка дня заседания Комиссии утверждается председателем Комиссии.</w:t>
      </w:r>
    </w:p>
    <w:p w:rsidR="00D934A5" w:rsidRDefault="00D934A5" w:rsidP="00D934A5">
      <w:pPr>
        <w:widowControl w:val="0"/>
        <w:autoSpaceDE w:val="0"/>
        <w:autoSpaceDN w:val="0"/>
        <w:adjustRightInd w:val="0"/>
        <w:spacing w:after="120"/>
        <w:ind w:firstLine="720"/>
        <w:jc w:val="both"/>
        <w:rPr>
          <w:szCs w:val="28"/>
        </w:rPr>
      </w:pPr>
      <w:r>
        <w:rPr>
          <w:szCs w:val="28"/>
        </w:rPr>
        <w:t>6.5. Заседания Комиссии подразделяются на организационное (первое), очередное, внеочередное, годовое.</w:t>
      </w:r>
    </w:p>
    <w:p w:rsidR="00D934A5" w:rsidRDefault="00D934A5" w:rsidP="00D934A5">
      <w:pPr>
        <w:widowControl w:val="0"/>
        <w:autoSpaceDE w:val="0"/>
        <w:autoSpaceDN w:val="0"/>
        <w:adjustRightInd w:val="0"/>
        <w:spacing w:after="120"/>
        <w:ind w:firstLine="720"/>
        <w:jc w:val="both"/>
        <w:rPr>
          <w:szCs w:val="28"/>
        </w:rPr>
      </w:pPr>
      <w:r>
        <w:rPr>
          <w:szCs w:val="28"/>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D934A5" w:rsidRDefault="00D934A5" w:rsidP="00D934A5">
      <w:pPr>
        <w:widowControl w:val="0"/>
        <w:autoSpaceDE w:val="0"/>
        <w:autoSpaceDN w:val="0"/>
        <w:adjustRightInd w:val="0"/>
        <w:spacing w:after="120"/>
        <w:ind w:firstLine="720"/>
        <w:jc w:val="both"/>
        <w:rPr>
          <w:szCs w:val="28"/>
        </w:rPr>
      </w:pPr>
      <w:r>
        <w:rPr>
          <w:szCs w:val="28"/>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D934A5" w:rsidRDefault="00D934A5" w:rsidP="00D934A5">
      <w:pPr>
        <w:widowControl w:val="0"/>
        <w:autoSpaceDE w:val="0"/>
        <w:autoSpaceDN w:val="0"/>
        <w:adjustRightInd w:val="0"/>
        <w:spacing w:after="120"/>
        <w:ind w:firstLine="720"/>
        <w:jc w:val="both"/>
        <w:rPr>
          <w:szCs w:val="28"/>
        </w:rPr>
      </w:pPr>
      <w:r>
        <w:rPr>
          <w:szCs w:val="28"/>
        </w:rPr>
        <w:t>6.7. Очередные заседания проводятся в соответствии с утвержденным планом работы Комиссии.</w:t>
      </w:r>
    </w:p>
    <w:p w:rsidR="00D934A5" w:rsidRDefault="00D934A5" w:rsidP="00D934A5">
      <w:pPr>
        <w:widowControl w:val="0"/>
        <w:autoSpaceDE w:val="0"/>
        <w:autoSpaceDN w:val="0"/>
        <w:adjustRightInd w:val="0"/>
        <w:spacing w:after="120"/>
        <w:ind w:firstLine="720"/>
        <w:jc w:val="both"/>
        <w:rPr>
          <w:szCs w:val="28"/>
        </w:rPr>
      </w:pPr>
      <w:r>
        <w:rPr>
          <w:szCs w:val="28"/>
        </w:rPr>
        <w:lastRenderedPageBreak/>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сельского поселения или депутатов Совета не позднее 10 дней </w:t>
      </w:r>
      <w:proofErr w:type="gramStart"/>
      <w:r>
        <w:rPr>
          <w:szCs w:val="28"/>
        </w:rPr>
        <w:t>с даты получения</w:t>
      </w:r>
      <w:proofErr w:type="gramEnd"/>
      <w:r>
        <w:rPr>
          <w:szCs w:val="28"/>
        </w:rPr>
        <w:t xml:space="preserve"> данного требования председателем Комиссии.</w:t>
      </w:r>
    </w:p>
    <w:p w:rsidR="00D934A5" w:rsidRDefault="00D934A5" w:rsidP="00D934A5">
      <w:pPr>
        <w:widowControl w:val="0"/>
        <w:autoSpaceDE w:val="0"/>
        <w:autoSpaceDN w:val="0"/>
        <w:adjustRightInd w:val="0"/>
        <w:spacing w:after="120"/>
        <w:ind w:firstLine="720"/>
        <w:jc w:val="both"/>
        <w:rPr>
          <w:szCs w:val="28"/>
        </w:rPr>
      </w:pPr>
      <w:r>
        <w:rPr>
          <w:szCs w:val="28"/>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D934A5" w:rsidRDefault="00D934A5" w:rsidP="00D934A5">
      <w:pPr>
        <w:widowControl w:val="0"/>
        <w:autoSpaceDE w:val="0"/>
        <w:autoSpaceDN w:val="0"/>
        <w:adjustRightInd w:val="0"/>
        <w:spacing w:after="120"/>
        <w:ind w:firstLine="720"/>
        <w:jc w:val="both"/>
        <w:rPr>
          <w:szCs w:val="28"/>
        </w:rPr>
      </w:pPr>
      <w:r>
        <w:rPr>
          <w:szCs w:val="28"/>
        </w:rPr>
        <w:t>6.10. Заседания Комиссии проводятся по утвержденному плану, а также перед началом экспертно-аналитической работы и по ее результатам.</w:t>
      </w:r>
    </w:p>
    <w:p w:rsidR="00D934A5" w:rsidRDefault="00D934A5" w:rsidP="00D934A5">
      <w:pPr>
        <w:widowControl w:val="0"/>
        <w:autoSpaceDE w:val="0"/>
        <w:autoSpaceDN w:val="0"/>
        <w:adjustRightInd w:val="0"/>
        <w:ind w:firstLine="720"/>
        <w:jc w:val="both"/>
        <w:rPr>
          <w:szCs w:val="28"/>
        </w:rPr>
      </w:pPr>
      <w:r>
        <w:rPr>
          <w:szCs w:val="28"/>
        </w:rPr>
        <w:t>На заседаниях Комиссии ведется протокол. В протоколе заседания Комиссии указываются:</w:t>
      </w:r>
    </w:p>
    <w:p w:rsidR="00D934A5" w:rsidRDefault="00D934A5" w:rsidP="00D934A5">
      <w:pPr>
        <w:widowControl w:val="0"/>
        <w:autoSpaceDE w:val="0"/>
        <w:autoSpaceDN w:val="0"/>
        <w:adjustRightInd w:val="0"/>
        <w:ind w:firstLine="720"/>
        <w:jc w:val="both"/>
        <w:rPr>
          <w:szCs w:val="28"/>
        </w:rPr>
      </w:pPr>
      <w:r>
        <w:rPr>
          <w:szCs w:val="28"/>
        </w:rPr>
        <w:t>место и время его проведения;</w:t>
      </w:r>
    </w:p>
    <w:p w:rsidR="00D934A5" w:rsidRDefault="00D934A5" w:rsidP="00D934A5">
      <w:pPr>
        <w:widowControl w:val="0"/>
        <w:autoSpaceDE w:val="0"/>
        <w:autoSpaceDN w:val="0"/>
        <w:adjustRightInd w:val="0"/>
        <w:ind w:firstLine="720"/>
        <w:jc w:val="both"/>
        <w:rPr>
          <w:szCs w:val="28"/>
        </w:rPr>
      </w:pPr>
      <w:r>
        <w:rPr>
          <w:szCs w:val="28"/>
        </w:rPr>
        <w:t>члены Комиссии и приглашенные лица, присутствующие на заседании Комиссии;</w:t>
      </w:r>
    </w:p>
    <w:p w:rsidR="00D934A5" w:rsidRDefault="00D934A5" w:rsidP="00D934A5">
      <w:pPr>
        <w:widowControl w:val="0"/>
        <w:autoSpaceDE w:val="0"/>
        <w:autoSpaceDN w:val="0"/>
        <w:adjustRightInd w:val="0"/>
        <w:ind w:firstLine="720"/>
        <w:jc w:val="both"/>
        <w:rPr>
          <w:szCs w:val="28"/>
        </w:rPr>
      </w:pPr>
      <w:r>
        <w:rPr>
          <w:szCs w:val="28"/>
        </w:rPr>
        <w:t>повестка заседания;</w:t>
      </w:r>
    </w:p>
    <w:p w:rsidR="00D934A5" w:rsidRDefault="00D934A5" w:rsidP="00D934A5">
      <w:pPr>
        <w:widowControl w:val="0"/>
        <w:autoSpaceDE w:val="0"/>
        <w:autoSpaceDN w:val="0"/>
        <w:adjustRightInd w:val="0"/>
        <w:ind w:firstLine="720"/>
        <w:jc w:val="both"/>
        <w:rPr>
          <w:szCs w:val="28"/>
        </w:rPr>
      </w:pPr>
      <w:r>
        <w:rPr>
          <w:szCs w:val="28"/>
        </w:rPr>
        <w:t>вопросы, поставленные на голосование, и итоги голосования по ним;</w:t>
      </w:r>
    </w:p>
    <w:p w:rsidR="00D934A5" w:rsidRDefault="00D934A5" w:rsidP="00D934A5">
      <w:pPr>
        <w:widowControl w:val="0"/>
        <w:autoSpaceDE w:val="0"/>
        <w:autoSpaceDN w:val="0"/>
        <w:adjustRightInd w:val="0"/>
        <w:ind w:firstLine="720"/>
        <w:jc w:val="both"/>
        <w:rPr>
          <w:szCs w:val="28"/>
        </w:rPr>
      </w:pPr>
      <w:r>
        <w:rPr>
          <w:szCs w:val="28"/>
        </w:rPr>
        <w:t>принятые Комиссией решения.</w:t>
      </w:r>
    </w:p>
    <w:p w:rsidR="00D934A5" w:rsidRDefault="00D934A5" w:rsidP="00D934A5">
      <w:pPr>
        <w:widowControl w:val="0"/>
        <w:autoSpaceDE w:val="0"/>
        <w:autoSpaceDN w:val="0"/>
        <w:adjustRightInd w:val="0"/>
        <w:spacing w:after="120"/>
        <w:ind w:firstLine="720"/>
        <w:jc w:val="both"/>
        <w:rPr>
          <w:szCs w:val="28"/>
        </w:rPr>
      </w:pPr>
      <w:r>
        <w:rPr>
          <w:szCs w:val="28"/>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D934A5" w:rsidRDefault="00D934A5" w:rsidP="00D934A5">
      <w:pPr>
        <w:ind w:firstLine="720"/>
        <w:jc w:val="center"/>
        <w:rPr>
          <w:b/>
          <w:szCs w:val="28"/>
        </w:rPr>
      </w:pPr>
    </w:p>
    <w:p w:rsidR="00D934A5" w:rsidRDefault="00D934A5" w:rsidP="00D934A5">
      <w:pPr>
        <w:ind w:firstLine="720"/>
        <w:jc w:val="center"/>
        <w:rPr>
          <w:b/>
          <w:szCs w:val="28"/>
        </w:rPr>
      </w:pPr>
      <w:r>
        <w:rPr>
          <w:b/>
          <w:szCs w:val="28"/>
        </w:rPr>
        <w:t>7. Полномочия Комиссии</w:t>
      </w:r>
    </w:p>
    <w:p w:rsidR="00D934A5" w:rsidRDefault="00D934A5" w:rsidP="00D934A5">
      <w:pPr>
        <w:ind w:firstLine="720"/>
        <w:jc w:val="center"/>
        <w:rPr>
          <w:b/>
          <w:szCs w:val="28"/>
        </w:rPr>
      </w:pPr>
    </w:p>
    <w:p w:rsidR="00D934A5" w:rsidRDefault="00D934A5" w:rsidP="00D934A5">
      <w:pPr>
        <w:ind w:firstLine="720"/>
        <w:jc w:val="both"/>
        <w:rPr>
          <w:szCs w:val="28"/>
        </w:rPr>
      </w:pPr>
      <w:r>
        <w:rPr>
          <w:szCs w:val="28"/>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D934A5" w:rsidRDefault="00D934A5" w:rsidP="00D934A5">
      <w:pPr>
        <w:ind w:firstLine="720"/>
        <w:jc w:val="both"/>
        <w:rPr>
          <w:szCs w:val="28"/>
        </w:rPr>
      </w:pPr>
      <w:r>
        <w:rPr>
          <w:szCs w:val="28"/>
        </w:rPr>
        <w:t>7.2. При реализации контрольных полномочий Комиссия осуществляет:</w:t>
      </w:r>
    </w:p>
    <w:p w:rsidR="00D934A5" w:rsidRDefault="00D934A5" w:rsidP="00D934A5">
      <w:pPr>
        <w:ind w:firstLine="720"/>
        <w:jc w:val="both"/>
        <w:rPr>
          <w:szCs w:val="28"/>
        </w:rPr>
      </w:pPr>
      <w:proofErr w:type="gramStart"/>
      <w:r>
        <w:rPr>
          <w:szCs w:val="28"/>
        </w:rPr>
        <w:t>контроль за</w:t>
      </w:r>
      <w:proofErr w:type="gramEnd"/>
      <w:r>
        <w:rPr>
          <w:szCs w:val="28"/>
        </w:rPr>
        <w:t xml:space="preserve"> своевременным исполнением доходных статей местного бюджета в части доходов, </w:t>
      </w:r>
      <w:proofErr w:type="spellStart"/>
      <w:r>
        <w:rPr>
          <w:szCs w:val="28"/>
        </w:rPr>
        <w:t>администрируемых</w:t>
      </w:r>
      <w:proofErr w:type="spellEnd"/>
      <w:r>
        <w:rPr>
          <w:szCs w:val="28"/>
        </w:rPr>
        <w:t xml:space="preserve"> органами местного самоуправления;</w:t>
      </w:r>
    </w:p>
    <w:p w:rsidR="00D934A5" w:rsidRDefault="00D934A5" w:rsidP="00D934A5">
      <w:pPr>
        <w:ind w:firstLine="720"/>
        <w:jc w:val="both"/>
        <w:rPr>
          <w:szCs w:val="28"/>
        </w:rPr>
      </w:pPr>
      <w:proofErr w:type="gramStart"/>
      <w:r>
        <w:rPr>
          <w:szCs w:val="28"/>
        </w:rPr>
        <w:t>контроль за</w:t>
      </w:r>
      <w:proofErr w:type="gramEnd"/>
      <w:r>
        <w:rPr>
          <w:szCs w:val="28"/>
        </w:rPr>
        <w:t xml:space="preserve"> своевременным исполнением расходных статей местного бюджета по объемам, структуре и целевому назначению; </w:t>
      </w:r>
    </w:p>
    <w:p w:rsidR="00D934A5" w:rsidRDefault="00D934A5" w:rsidP="00D934A5">
      <w:pPr>
        <w:ind w:firstLine="720"/>
        <w:jc w:val="both"/>
        <w:rPr>
          <w:szCs w:val="28"/>
        </w:rPr>
      </w:pPr>
      <w:proofErr w:type="gramStart"/>
      <w:r>
        <w:rPr>
          <w:szCs w:val="28"/>
        </w:rPr>
        <w:t>контроль за</w:t>
      </w:r>
      <w:proofErr w:type="gramEnd"/>
      <w:r>
        <w:rPr>
          <w:szCs w:val="28"/>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D934A5" w:rsidRDefault="00D934A5" w:rsidP="00D934A5">
      <w:pPr>
        <w:ind w:firstLine="720"/>
        <w:jc w:val="both"/>
        <w:rPr>
          <w:szCs w:val="28"/>
        </w:rPr>
      </w:pPr>
      <w:r>
        <w:rPr>
          <w:szCs w:val="28"/>
        </w:rPr>
        <w:t xml:space="preserve">проведение по поручению </w:t>
      </w:r>
      <w:proofErr w:type="gramStart"/>
      <w:r>
        <w:rPr>
          <w:szCs w:val="28"/>
        </w:rPr>
        <w:t>Совета проверки финансового состояния получателя муниципальной гарантии</w:t>
      </w:r>
      <w:proofErr w:type="gramEnd"/>
      <w:r>
        <w:rPr>
          <w:szCs w:val="28"/>
        </w:rPr>
        <w:t>;</w:t>
      </w:r>
    </w:p>
    <w:p w:rsidR="00D934A5" w:rsidRDefault="00D934A5" w:rsidP="00D934A5">
      <w:pPr>
        <w:ind w:firstLine="720"/>
        <w:jc w:val="both"/>
        <w:rPr>
          <w:szCs w:val="28"/>
        </w:rPr>
      </w:pPr>
      <w:proofErr w:type="gramStart"/>
      <w:r>
        <w:rPr>
          <w:szCs w:val="28"/>
        </w:rPr>
        <w:t>контроль за</w:t>
      </w:r>
      <w:proofErr w:type="gramEnd"/>
      <w:r>
        <w:rPr>
          <w:szCs w:val="28"/>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D934A5" w:rsidRDefault="00D934A5" w:rsidP="00D934A5">
      <w:pPr>
        <w:ind w:firstLine="720"/>
        <w:jc w:val="both"/>
        <w:rPr>
          <w:szCs w:val="28"/>
        </w:rPr>
      </w:pPr>
      <w:r>
        <w:rPr>
          <w:szCs w:val="28"/>
        </w:rPr>
        <w:t>контроль состояния и обслуживания муниципального долга, эффективности использования муниципальных заимствований;</w:t>
      </w:r>
    </w:p>
    <w:p w:rsidR="00D934A5" w:rsidRDefault="00D934A5" w:rsidP="00D934A5">
      <w:pPr>
        <w:ind w:firstLine="720"/>
        <w:jc w:val="both"/>
        <w:rPr>
          <w:szCs w:val="28"/>
        </w:rPr>
      </w:pPr>
      <w:r>
        <w:rPr>
          <w:szCs w:val="28"/>
        </w:rPr>
        <w:t xml:space="preserve">организацию и осуществление </w:t>
      </w:r>
      <w:proofErr w:type="gramStart"/>
      <w:r>
        <w:rPr>
          <w:szCs w:val="28"/>
        </w:rPr>
        <w:t>контроля за</w:t>
      </w:r>
      <w:proofErr w:type="gramEnd"/>
      <w:r>
        <w:rPr>
          <w:szCs w:val="28"/>
        </w:rPr>
        <w:t xml:space="preserve"> законностью и эффективностью использования муниципальной собственности;</w:t>
      </w:r>
    </w:p>
    <w:p w:rsidR="00D934A5" w:rsidRDefault="00D934A5" w:rsidP="00D934A5">
      <w:pPr>
        <w:ind w:firstLine="720"/>
        <w:jc w:val="both"/>
        <w:rPr>
          <w:szCs w:val="28"/>
        </w:rPr>
      </w:pPr>
      <w:proofErr w:type="gramStart"/>
      <w:r>
        <w:rPr>
          <w:szCs w:val="28"/>
        </w:rPr>
        <w:t>контроль за</w:t>
      </w:r>
      <w:proofErr w:type="gramEnd"/>
      <w:r>
        <w:rPr>
          <w:szCs w:val="28"/>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D934A5" w:rsidRDefault="00D934A5" w:rsidP="00D934A5">
      <w:pPr>
        <w:ind w:firstLine="720"/>
        <w:jc w:val="both"/>
        <w:rPr>
          <w:szCs w:val="28"/>
        </w:rPr>
      </w:pPr>
      <w:r>
        <w:rPr>
          <w:szCs w:val="28"/>
        </w:rPr>
        <w:t>7.3. При реализации экспертно-аналитических полномочий Комиссия осуществляет:</w:t>
      </w:r>
    </w:p>
    <w:p w:rsidR="00D934A5" w:rsidRDefault="00D934A5" w:rsidP="00D934A5">
      <w:pPr>
        <w:ind w:firstLine="720"/>
        <w:jc w:val="both"/>
        <w:rPr>
          <w:szCs w:val="28"/>
        </w:rPr>
      </w:pPr>
      <w:proofErr w:type="gramStart"/>
      <w:r>
        <w:rPr>
          <w:szCs w:val="28"/>
        </w:rPr>
        <w:t>проведение финансовой экспертизы и оценки обоснованности доходных и расходных статей проекта местного бюджета;</w:t>
      </w:r>
      <w:proofErr w:type="gramEnd"/>
    </w:p>
    <w:p w:rsidR="00D934A5" w:rsidRDefault="00D934A5" w:rsidP="00D934A5">
      <w:pPr>
        <w:ind w:firstLine="720"/>
        <w:jc w:val="both"/>
        <w:rPr>
          <w:szCs w:val="28"/>
        </w:rPr>
      </w:pPr>
      <w:proofErr w:type="gramStart"/>
      <w:r>
        <w:rPr>
          <w:szCs w:val="28"/>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D934A5" w:rsidRDefault="00D934A5" w:rsidP="00D934A5">
      <w:pPr>
        <w:ind w:firstLine="720"/>
        <w:jc w:val="both"/>
        <w:rPr>
          <w:szCs w:val="28"/>
        </w:rPr>
      </w:pPr>
      <w:r>
        <w:rPr>
          <w:szCs w:val="28"/>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Pr>
          <w:szCs w:val="28"/>
        </w:rPr>
        <w:t>образования</w:t>
      </w:r>
      <w:proofErr w:type="gramEnd"/>
      <w:r>
        <w:rPr>
          <w:szCs w:val="28"/>
        </w:rPr>
        <w:t xml:space="preserve"> включенными в реестр расходных обязательств и расходными обязательствами муниципального </w:t>
      </w:r>
      <w:r>
        <w:rPr>
          <w:szCs w:val="28"/>
        </w:rPr>
        <w:lastRenderedPageBreak/>
        <w:t>образования, планируемыми к финансированию в очередном финансовом году в соответствии с нормами проекта местного бюджета;</w:t>
      </w:r>
    </w:p>
    <w:p w:rsidR="00D934A5" w:rsidRDefault="00D934A5" w:rsidP="00D934A5">
      <w:pPr>
        <w:ind w:firstLine="720"/>
        <w:jc w:val="both"/>
        <w:rPr>
          <w:szCs w:val="28"/>
        </w:rPr>
      </w:pPr>
      <w:r>
        <w:rPr>
          <w:szCs w:val="28"/>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D934A5" w:rsidRDefault="00D934A5" w:rsidP="00D934A5">
      <w:pPr>
        <w:ind w:firstLine="720"/>
        <w:jc w:val="both"/>
        <w:rPr>
          <w:szCs w:val="28"/>
        </w:rPr>
      </w:pPr>
      <w:r>
        <w:rPr>
          <w:szCs w:val="28"/>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D934A5" w:rsidRDefault="00D934A5" w:rsidP="00D934A5">
      <w:pPr>
        <w:ind w:firstLine="720"/>
        <w:jc w:val="both"/>
        <w:rPr>
          <w:szCs w:val="28"/>
        </w:rPr>
      </w:pPr>
      <w:r>
        <w:rPr>
          <w:szCs w:val="28"/>
        </w:rPr>
        <w:t xml:space="preserve">Данные работы осуществляются </w:t>
      </w:r>
      <w:proofErr w:type="gramStart"/>
      <w:r>
        <w:rPr>
          <w:szCs w:val="28"/>
        </w:rPr>
        <w:t>Комиссией</w:t>
      </w:r>
      <w:proofErr w:type="gramEnd"/>
      <w:r>
        <w:rPr>
          <w:szCs w:val="28"/>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председателю Совета.</w:t>
      </w:r>
    </w:p>
    <w:p w:rsidR="00D934A5" w:rsidRDefault="00D934A5" w:rsidP="00D934A5">
      <w:pPr>
        <w:ind w:firstLine="720"/>
        <w:jc w:val="both"/>
        <w:rPr>
          <w:szCs w:val="28"/>
        </w:rPr>
      </w:pPr>
      <w:r>
        <w:rPr>
          <w:szCs w:val="28"/>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D934A5" w:rsidRDefault="00D934A5" w:rsidP="00D934A5">
      <w:pPr>
        <w:ind w:firstLine="720"/>
        <w:jc w:val="both"/>
        <w:rPr>
          <w:szCs w:val="28"/>
        </w:rPr>
      </w:pPr>
      <w:r>
        <w:rPr>
          <w:szCs w:val="28"/>
        </w:rPr>
        <w:t>7.4. При реализации информационных полномочий Комиссия осуществляет:</w:t>
      </w:r>
    </w:p>
    <w:p w:rsidR="00D934A5" w:rsidRDefault="00D934A5" w:rsidP="00D934A5">
      <w:pPr>
        <w:ind w:firstLine="720"/>
        <w:jc w:val="both"/>
        <w:rPr>
          <w:szCs w:val="28"/>
        </w:rPr>
      </w:pPr>
      <w:r>
        <w:rPr>
          <w:szCs w:val="28"/>
        </w:rPr>
        <w:t>направление информации о результатах проверок Совету;</w:t>
      </w:r>
    </w:p>
    <w:p w:rsidR="00D934A5" w:rsidRDefault="00D934A5" w:rsidP="00D934A5">
      <w:pPr>
        <w:ind w:firstLine="720"/>
        <w:jc w:val="both"/>
        <w:rPr>
          <w:szCs w:val="28"/>
        </w:rPr>
      </w:pPr>
      <w:r>
        <w:rPr>
          <w:szCs w:val="28"/>
        </w:rPr>
        <w:t>представление Совету ежегодных отчетов о работе Комиссии и опубликование указанных отчетов в средствах массовой информации;</w:t>
      </w:r>
    </w:p>
    <w:p w:rsidR="00D934A5" w:rsidRDefault="00D934A5" w:rsidP="00D934A5">
      <w:pPr>
        <w:ind w:firstLine="720"/>
        <w:jc w:val="both"/>
        <w:rPr>
          <w:szCs w:val="28"/>
        </w:rPr>
      </w:pPr>
      <w:r>
        <w:rPr>
          <w:szCs w:val="28"/>
        </w:rPr>
        <w:t>опубликование (обнародование) результатов проверок.</w:t>
      </w:r>
    </w:p>
    <w:p w:rsidR="00D934A5" w:rsidRDefault="00D934A5" w:rsidP="00D934A5">
      <w:pPr>
        <w:ind w:firstLine="720"/>
        <w:jc w:val="both"/>
        <w:rPr>
          <w:rFonts w:ascii="Arial" w:hAnsi="Arial" w:cs="Arial"/>
          <w:color w:val="000000"/>
          <w:szCs w:val="28"/>
        </w:rPr>
      </w:pPr>
      <w:r>
        <w:rPr>
          <w:szCs w:val="28"/>
        </w:rPr>
        <w:t xml:space="preserve">7.5. Члены Комиссии вправе </w:t>
      </w:r>
      <w:r>
        <w:rPr>
          <w:color w:val="000000"/>
          <w:szCs w:val="28"/>
        </w:rPr>
        <w:t>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D934A5" w:rsidRDefault="00D934A5" w:rsidP="00D934A5">
      <w:pPr>
        <w:ind w:firstLine="720"/>
        <w:jc w:val="both"/>
        <w:rPr>
          <w:szCs w:val="28"/>
        </w:rPr>
      </w:pPr>
      <w:r>
        <w:rPr>
          <w:szCs w:val="28"/>
        </w:rPr>
        <w:t>7.6. Комиссия при осуществлении своих полномочий вправе взаимодействовать с государственными финансовыми контрольными органами.</w:t>
      </w:r>
    </w:p>
    <w:p w:rsidR="00D934A5" w:rsidRDefault="00D934A5" w:rsidP="00D934A5">
      <w:pPr>
        <w:widowControl w:val="0"/>
        <w:autoSpaceDE w:val="0"/>
        <w:autoSpaceDN w:val="0"/>
        <w:adjustRightInd w:val="0"/>
        <w:spacing w:after="120"/>
        <w:jc w:val="center"/>
        <w:rPr>
          <w:b/>
          <w:bCs/>
          <w:szCs w:val="28"/>
        </w:rPr>
      </w:pPr>
    </w:p>
    <w:p w:rsidR="00D934A5" w:rsidRDefault="00D934A5" w:rsidP="00D934A5">
      <w:pPr>
        <w:widowControl w:val="0"/>
        <w:autoSpaceDE w:val="0"/>
        <w:autoSpaceDN w:val="0"/>
        <w:adjustRightInd w:val="0"/>
        <w:spacing w:after="120"/>
        <w:jc w:val="center"/>
        <w:rPr>
          <w:b/>
          <w:szCs w:val="28"/>
        </w:rPr>
      </w:pPr>
      <w:r>
        <w:rPr>
          <w:b/>
          <w:bCs/>
          <w:szCs w:val="28"/>
        </w:rPr>
        <w:t xml:space="preserve">8. Сфера действия контрольных полномочий </w:t>
      </w:r>
      <w:r>
        <w:rPr>
          <w:b/>
          <w:szCs w:val="28"/>
        </w:rPr>
        <w:t>Комиссии</w:t>
      </w:r>
    </w:p>
    <w:p w:rsidR="00D934A5" w:rsidRDefault="00D934A5" w:rsidP="00D934A5">
      <w:pPr>
        <w:widowControl w:val="0"/>
        <w:autoSpaceDE w:val="0"/>
        <w:autoSpaceDN w:val="0"/>
        <w:adjustRightInd w:val="0"/>
        <w:spacing w:after="120"/>
        <w:jc w:val="center"/>
        <w:rPr>
          <w:b/>
          <w:bCs/>
          <w:szCs w:val="28"/>
        </w:rPr>
      </w:pPr>
    </w:p>
    <w:p w:rsidR="00D934A5" w:rsidRDefault="00D934A5" w:rsidP="00D934A5">
      <w:pPr>
        <w:ind w:firstLine="720"/>
        <w:jc w:val="both"/>
        <w:rPr>
          <w:szCs w:val="28"/>
        </w:rPr>
      </w:pPr>
      <w:r>
        <w:rPr>
          <w:szCs w:val="28"/>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D934A5" w:rsidRDefault="00D934A5" w:rsidP="00D934A5">
      <w:pPr>
        <w:ind w:firstLine="720"/>
        <w:jc w:val="both"/>
        <w:rPr>
          <w:szCs w:val="28"/>
        </w:rPr>
      </w:pPr>
      <w:r>
        <w:rPr>
          <w:szCs w:val="28"/>
        </w:rPr>
        <w:t>являются главными распорядителями, распорядителями, получателями средств местного бюджета;</w:t>
      </w:r>
    </w:p>
    <w:p w:rsidR="00D934A5" w:rsidRDefault="00D934A5" w:rsidP="00D934A5">
      <w:pPr>
        <w:ind w:firstLine="720"/>
        <w:jc w:val="both"/>
        <w:rPr>
          <w:szCs w:val="28"/>
        </w:rPr>
      </w:pPr>
      <w:r>
        <w:rPr>
          <w:szCs w:val="28"/>
        </w:rPr>
        <w:t>используют муниципальную собственность и (или) управляют  ею;</w:t>
      </w:r>
    </w:p>
    <w:p w:rsidR="00D934A5" w:rsidRDefault="00D934A5" w:rsidP="00D934A5">
      <w:pPr>
        <w:ind w:firstLine="720"/>
        <w:jc w:val="both"/>
        <w:rPr>
          <w:szCs w:val="28"/>
        </w:rPr>
      </w:pPr>
      <w:r>
        <w:rPr>
          <w:szCs w:val="28"/>
        </w:rPr>
        <w:t>являются получателями муниципальных гарантий и (или) бюджетных кредитов, бюджетных инвестиций за счет средств местного бюджета.</w:t>
      </w:r>
    </w:p>
    <w:p w:rsidR="00D934A5" w:rsidRDefault="00D934A5" w:rsidP="00D934A5">
      <w:pPr>
        <w:ind w:firstLine="720"/>
        <w:jc w:val="both"/>
        <w:rPr>
          <w:szCs w:val="28"/>
        </w:rPr>
      </w:pPr>
      <w:r>
        <w:rPr>
          <w:szCs w:val="28"/>
        </w:rP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D934A5" w:rsidRDefault="00D934A5" w:rsidP="00D934A5">
      <w:pPr>
        <w:ind w:firstLine="720"/>
        <w:jc w:val="both"/>
        <w:rPr>
          <w:szCs w:val="28"/>
        </w:rPr>
      </w:pPr>
      <w:r>
        <w:rPr>
          <w:szCs w:val="28"/>
        </w:rPr>
        <w:t>Контрольные мероприятия в отношении указанных объектов контроля не могут проводиться Комиссией чаще, чем один раз в два года.</w:t>
      </w:r>
    </w:p>
    <w:p w:rsidR="00D934A5" w:rsidRDefault="00D934A5" w:rsidP="00D934A5">
      <w:pPr>
        <w:widowControl w:val="0"/>
        <w:autoSpaceDE w:val="0"/>
        <w:autoSpaceDN w:val="0"/>
        <w:adjustRightInd w:val="0"/>
        <w:ind w:firstLine="720"/>
        <w:jc w:val="both"/>
        <w:rPr>
          <w:szCs w:val="28"/>
        </w:rPr>
      </w:pPr>
      <w:r>
        <w:rPr>
          <w:szCs w:val="28"/>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D934A5" w:rsidRDefault="00D934A5" w:rsidP="00D934A5">
      <w:pPr>
        <w:widowControl w:val="0"/>
        <w:autoSpaceDE w:val="0"/>
        <w:autoSpaceDN w:val="0"/>
        <w:adjustRightInd w:val="0"/>
        <w:ind w:firstLine="720"/>
        <w:jc w:val="both"/>
        <w:rPr>
          <w:szCs w:val="28"/>
        </w:rPr>
      </w:pPr>
      <w:r>
        <w:rPr>
          <w:szCs w:val="28"/>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D934A5" w:rsidRDefault="00D934A5" w:rsidP="00D934A5">
      <w:pPr>
        <w:widowControl w:val="0"/>
        <w:autoSpaceDE w:val="0"/>
        <w:autoSpaceDN w:val="0"/>
        <w:adjustRightInd w:val="0"/>
        <w:ind w:firstLine="720"/>
        <w:rPr>
          <w:szCs w:val="28"/>
        </w:rPr>
      </w:pPr>
    </w:p>
    <w:p w:rsidR="00D934A5" w:rsidRDefault="00D934A5" w:rsidP="00D934A5">
      <w:pPr>
        <w:widowControl w:val="0"/>
        <w:autoSpaceDE w:val="0"/>
        <w:autoSpaceDN w:val="0"/>
        <w:adjustRightInd w:val="0"/>
        <w:spacing w:after="120"/>
        <w:jc w:val="center"/>
        <w:rPr>
          <w:b/>
          <w:szCs w:val="28"/>
        </w:rPr>
      </w:pPr>
      <w:r>
        <w:rPr>
          <w:b/>
          <w:bCs/>
          <w:szCs w:val="28"/>
        </w:rPr>
        <w:t xml:space="preserve">9. Предоставление информации по запросам </w:t>
      </w:r>
      <w:r>
        <w:rPr>
          <w:b/>
          <w:szCs w:val="28"/>
        </w:rPr>
        <w:t>Комиссии</w:t>
      </w:r>
    </w:p>
    <w:p w:rsidR="00D934A5" w:rsidRDefault="00D934A5" w:rsidP="00D934A5">
      <w:pPr>
        <w:ind w:firstLine="720"/>
        <w:jc w:val="both"/>
        <w:rPr>
          <w:szCs w:val="28"/>
        </w:rPr>
      </w:pPr>
    </w:p>
    <w:p w:rsidR="00D934A5" w:rsidRDefault="00D934A5" w:rsidP="00D934A5">
      <w:pPr>
        <w:ind w:firstLine="720"/>
        <w:jc w:val="both"/>
        <w:rPr>
          <w:szCs w:val="28"/>
        </w:rPr>
      </w:pPr>
      <w:r>
        <w:rPr>
          <w:szCs w:val="28"/>
        </w:rPr>
        <w:t xml:space="preserve">9.1. Руководители, должностные лица объектов контроля обязаны предоставить по запросам </w:t>
      </w:r>
      <w:proofErr w:type="gramStart"/>
      <w:r>
        <w:rPr>
          <w:szCs w:val="28"/>
        </w:rPr>
        <w:t>Комиссии</w:t>
      </w:r>
      <w:proofErr w:type="gramEnd"/>
      <w:r>
        <w:rPr>
          <w:szCs w:val="28"/>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D934A5" w:rsidRDefault="00D934A5" w:rsidP="00D934A5">
      <w:pPr>
        <w:widowControl w:val="0"/>
        <w:autoSpaceDE w:val="0"/>
        <w:autoSpaceDN w:val="0"/>
        <w:adjustRightInd w:val="0"/>
        <w:spacing w:after="120"/>
        <w:ind w:firstLine="720"/>
        <w:jc w:val="both"/>
        <w:rPr>
          <w:szCs w:val="28"/>
        </w:rPr>
      </w:pPr>
      <w:r>
        <w:rPr>
          <w:szCs w:val="28"/>
        </w:rPr>
        <w:lastRenderedPageBreak/>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D934A5" w:rsidRDefault="00D934A5" w:rsidP="00D934A5">
      <w:pPr>
        <w:widowControl w:val="0"/>
        <w:autoSpaceDE w:val="0"/>
        <w:autoSpaceDN w:val="0"/>
        <w:adjustRightInd w:val="0"/>
        <w:ind w:firstLine="720"/>
        <w:jc w:val="both"/>
        <w:rPr>
          <w:szCs w:val="28"/>
        </w:rPr>
      </w:pPr>
      <w:r>
        <w:rPr>
          <w:szCs w:val="28"/>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D934A5" w:rsidRDefault="00D934A5" w:rsidP="00D934A5">
      <w:pPr>
        <w:widowControl w:val="0"/>
        <w:autoSpaceDE w:val="0"/>
        <w:autoSpaceDN w:val="0"/>
        <w:adjustRightInd w:val="0"/>
        <w:ind w:firstLine="720"/>
        <w:jc w:val="both"/>
        <w:rPr>
          <w:szCs w:val="28"/>
        </w:rPr>
      </w:pPr>
      <w:r>
        <w:rPr>
          <w:szCs w:val="28"/>
        </w:rPr>
        <w:t xml:space="preserve"> </w:t>
      </w:r>
    </w:p>
    <w:p w:rsidR="00D934A5" w:rsidRDefault="00D934A5" w:rsidP="00D934A5">
      <w:pPr>
        <w:widowControl w:val="0"/>
        <w:autoSpaceDE w:val="0"/>
        <w:autoSpaceDN w:val="0"/>
        <w:adjustRightInd w:val="0"/>
        <w:ind w:firstLine="720"/>
        <w:jc w:val="both"/>
        <w:rPr>
          <w:szCs w:val="28"/>
        </w:rPr>
      </w:pPr>
    </w:p>
    <w:p w:rsidR="00D934A5" w:rsidRDefault="00D934A5" w:rsidP="00D934A5">
      <w:pPr>
        <w:ind w:firstLine="720"/>
        <w:jc w:val="center"/>
        <w:rPr>
          <w:b/>
          <w:szCs w:val="28"/>
        </w:rPr>
      </w:pPr>
      <w:r>
        <w:rPr>
          <w:b/>
          <w:szCs w:val="28"/>
        </w:rPr>
        <w:t>10. Порядок реализации полномочий Комиссии</w:t>
      </w:r>
    </w:p>
    <w:p w:rsidR="00D934A5" w:rsidRDefault="00D934A5" w:rsidP="00D934A5">
      <w:pPr>
        <w:ind w:firstLine="720"/>
        <w:jc w:val="center"/>
        <w:rPr>
          <w:b/>
          <w:szCs w:val="28"/>
        </w:rPr>
      </w:pPr>
    </w:p>
    <w:p w:rsidR="00D934A5" w:rsidRDefault="00D934A5" w:rsidP="00D934A5">
      <w:pPr>
        <w:ind w:firstLine="720"/>
        <w:jc w:val="both"/>
        <w:rPr>
          <w:szCs w:val="28"/>
        </w:rPr>
      </w:pPr>
      <w:r>
        <w:rPr>
          <w:szCs w:val="28"/>
        </w:rP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D934A5" w:rsidRDefault="00D934A5" w:rsidP="00D934A5">
      <w:pPr>
        <w:ind w:firstLine="720"/>
        <w:jc w:val="both"/>
        <w:rPr>
          <w:szCs w:val="28"/>
        </w:rPr>
      </w:pPr>
      <w:r>
        <w:rPr>
          <w:szCs w:val="28"/>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D934A5" w:rsidRDefault="00D934A5" w:rsidP="00D934A5">
      <w:pPr>
        <w:ind w:firstLine="720"/>
        <w:jc w:val="both"/>
        <w:rPr>
          <w:szCs w:val="28"/>
        </w:rPr>
      </w:pPr>
      <w:r>
        <w:rPr>
          <w:szCs w:val="28"/>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D934A5" w:rsidRDefault="00D934A5" w:rsidP="00D934A5">
      <w:pPr>
        <w:ind w:firstLine="720"/>
        <w:jc w:val="both"/>
        <w:rPr>
          <w:szCs w:val="28"/>
        </w:rPr>
      </w:pPr>
      <w:r>
        <w:rPr>
          <w:szCs w:val="28"/>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D934A5" w:rsidRDefault="00D934A5" w:rsidP="00D934A5">
      <w:pPr>
        <w:ind w:firstLine="720"/>
        <w:jc w:val="both"/>
        <w:rPr>
          <w:szCs w:val="28"/>
        </w:rPr>
      </w:pPr>
      <w:r>
        <w:rPr>
          <w:szCs w:val="28"/>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D934A5" w:rsidRDefault="00D934A5" w:rsidP="00D934A5">
      <w:pPr>
        <w:ind w:firstLine="720"/>
        <w:jc w:val="both"/>
        <w:rPr>
          <w:szCs w:val="28"/>
        </w:rPr>
      </w:pPr>
      <w:r>
        <w:rPr>
          <w:szCs w:val="28"/>
        </w:rPr>
        <w:t>наименование и реквизиты проверяемого объекта контроля;</w:t>
      </w:r>
    </w:p>
    <w:p w:rsidR="00D934A5" w:rsidRDefault="00D934A5" w:rsidP="00D934A5">
      <w:pPr>
        <w:ind w:firstLine="720"/>
        <w:jc w:val="both"/>
        <w:rPr>
          <w:szCs w:val="28"/>
        </w:rPr>
      </w:pPr>
      <w:r>
        <w:rPr>
          <w:szCs w:val="28"/>
        </w:rPr>
        <w:t>краткое описание содержания контрольного мероприятия;</w:t>
      </w:r>
    </w:p>
    <w:p w:rsidR="00D934A5" w:rsidRDefault="00D934A5" w:rsidP="00D934A5">
      <w:pPr>
        <w:ind w:firstLine="720"/>
        <w:jc w:val="both"/>
        <w:rPr>
          <w:szCs w:val="28"/>
        </w:rPr>
      </w:pPr>
      <w:r>
        <w:rPr>
          <w:szCs w:val="28"/>
        </w:rPr>
        <w:t xml:space="preserve">список членов Комиссии, </w:t>
      </w:r>
      <w:proofErr w:type="spellStart"/>
      <w:r>
        <w:rPr>
          <w:szCs w:val="28"/>
        </w:rPr>
        <w:t>управомоченных</w:t>
      </w:r>
      <w:proofErr w:type="spellEnd"/>
      <w:r>
        <w:rPr>
          <w:szCs w:val="28"/>
        </w:rPr>
        <w:t xml:space="preserve"> на проведение данного контрольного мероприятия;</w:t>
      </w:r>
    </w:p>
    <w:p w:rsidR="00D934A5" w:rsidRDefault="00D934A5" w:rsidP="00D934A5">
      <w:pPr>
        <w:ind w:firstLine="720"/>
        <w:jc w:val="both"/>
        <w:rPr>
          <w:szCs w:val="28"/>
        </w:rPr>
      </w:pPr>
      <w:r>
        <w:rPr>
          <w:szCs w:val="28"/>
        </w:rPr>
        <w:t>планируемые сроки проведения контрольного мероприятия.</w:t>
      </w:r>
    </w:p>
    <w:p w:rsidR="00D934A5" w:rsidRDefault="00D934A5" w:rsidP="00D934A5">
      <w:pPr>
        <w:ind w:firstLine="720"/>
        <w:jc w:val="both"/>
        <w:rPr>
          <w:szCs w:val="28"/>
        </w:rPr>
      </w:pPr>
      <w:r>
        <w:rPr>
          <w:szCs w:val="28"/>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D934A5" w:rsidRDefault="00D934A5" w:rsidP="00D934A5">
      <w:pPr>
        <w:ind w:firstLine="720"/>
        <w:jc w:val="both"/>
        <w:rPr>
          <w:szCs w:val="28"/>
        </w:rPr>
      </w:pPr>
      <w:r>
        <w:rPr>
          <w:szCs w:val="28"/>
        </w:rPr>
        <w:t>проходить в помещения, занимаемые объектами контроля;</w:t>
      </w:r>
    </w:p>
    <w:p w:rsidR="00D934A5" w:rsidRDefault="00D934A5" w:rsidP="00D934A5">
      <w:pPr>
        <w:ind w:firstLine="720"/>
        <w:jc w:val="both"/>
        <w:rPr>
          <w:szCs w:val="28"/>
        </w:rPr>
      </w:pPr>
      <w:r>
        <w:rPr>
          <w:szCs w:val="28"/>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D934A5" w:rsidRDefault="00D934A5" w:rsidP="00D934A5">
      <w:pPr>
        <w:ind w:firstLine="720"/>
        <w:jc w:val="both"/>
        <w:rPr>
          <w:szCs w:val="28"/>
        </w:rPr>
      </w:pPr>
      <w:r>
        <w:rPr>
          <w:szCs w:val="28"/>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D934A5" w:rsidRDefault="00D934A5" w:rsidP="00D934A5">
      <w:pPr>
        <w:ind w:firstLine="720"/>
        <w:jc w:val="both"/>
        <w:rPr>
          <w:szCs w:val="28"/>
        </w:rPr>
      </w:pPr>
      <w:r>
        <w:rPr>
          <w:szCs w:val="28"/>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D934A5" w:rsidRDefault="00D934A5" w:rsidP="00D934A5">
      <w:pPr>
        <w:autoSpaceDE w:val="0"/>
        <w:autoSpaceDN w:val="0"/>
        <w:adjustRightInd w:val="0"/>
        <w:ind w:firstLine="540"/>
        <w:jc w:val="both"/>
        <w:rPr>
          <w:szCs w:val="28"/>
        </w:rPr>
      </w:pPr>
      <w:r>
        <w:rPr>
          <w:bCs/>
          <w:szCs w:val="28"/>
        </w:rPr>
        <w:t xml:space="preserve">В случае отказа руководителя и (или) </w:t>
      </w:r>
      <w:r>
        <w:rPr>
          <w:szCs w:val="28"/>
        </w:rPr>
        <w:t xml:space="preserve">главного бухгалтера объекта контроля </w:t>
      </w:r>
      <w:r>
        <w:rPr>
          <w:bCs/>
          <w:szCs w:val="28"/>
        </w:rPr>
        <w:t xml:space="preserve">подписать указанный акт, </w:t>
      </w:r>
      <w:r>
        <w:rPr>
          <w:szCs w:val="28"/>
        </w:rPr>
        <w:t xml:space="preserve">члены Комиссии </w:t>
      </w:r>
      <w:r>
        <w:rPr>
          <w:bCs/>
          <w:szCs w:val="28"/>
        </w:rPr>
        <w:t xml:space="preserve">вносят в него соответствующую запись, которая удостоверяется подписями </w:t>
      </w:r>
      <w:r>
        <w:rPr>
          <w:szCs w:val="28"/>
        </w:rPr>
        <w:t>членов Комиссии</w:t>
      </w:r>
      <w:r>
        <w:rPr>
          <w:bCs/>
          <w:szCs w:val="28"/>
        </w:rPr>
        <w:t>, а также аудиторов и специалистов, если они участвуют в проведении данного контрольного мероприятия.</w:t>
      </w:r>
    </w:p>
    <w:p w:rsidR="00D934A5" w:rsidRDefault="00D934A5" w:rsidP="00D934A5">
      <w:pPr>
        <w:ind w:firstLine="720"/>
        <w:jc w:val="both"/>
        <w:rPr>
          <w:szCs w:val="28"/>
        </w:rPr>
      </w:pPr>
      <w:r>
        <w:rPr>
          <w:szCs w:val="28"/>
        </w:rPr>
        <w:t xml:space="preserve">10.7. </w:t>
      </w:r>
      <w:proofErr w:type="gramStart"/>
      <w:r>
        <w:rPr>
          <w:szCs w:val="28"/>
        </w:rPr>
        <w:t>Информация, изложенная в акте является</w:t>
      </w:r>
      <w:proofErr w:type="gramEnd"/>
      <w:r>
        <w:rPr>
          <w:szCs w:val="28"/>
        </w:rPr>
        <w:t xml:space="preserve"> основанием для подготовки представления Комиссии о результатах проведенного контрольного мероприятия.</w:t>
      </w:r>
    </w:p>
    <w:p w:rsidR="00D934A5" w:rsidRDefault="00D934A5" w:rsidP="00D934A5">
      <w:pPr>
        <w:ind w:firstLine="720"/>
        <w:jc w:val="both"/>
        <w:rPr>
          <w:szCs w:val="28"/>
        </w:rPr>
      </w:pPr>
      <w:r>
        <w:rPr>
          <w:szCs w:val="28"/>
        </w:rPr>
        <w:t>Форма представления Комиссии утверждается распоряжением председателя Комиссии.</w:t>
      </w:r>
    </w:p>
    <w:p w:rsidR="00D934A5" w:rsidRDefault="00D934A5" w:rsidP="00D934A5">
      <w:pPr>
        <w:ind w:firstLine="720"/>
        <w:jc w:val="both"/>
        <w:rPr>
          <w:szCs w:val="28"/>
        </w:rPr>
      </w:pPr>
      <w:r>
        <w:rPr>
          <w:szCs w:val="28"/>
        </w:rPr>
        <w:lastRenderedPageBreak/>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D934A5" w:rsidRDefault="00D934A5" w:rsidP="00D934A5">
      <w:pPr>
        <w:ind w:firstLine="720"/>
        <w:jc w:val="both"/>
        <w:rPr>
          <w:szCs w:val="28"/>
        </w:rPr>
      </w:pPr>
      <w:r>
        <w:rPr>
          <w:szCs w:val="28"/>
        </w:rPr>
        <w:t xml:space="preserve"> 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D934A5" w:rsidRDefault="00D934A5" w:rsidP="00D934A5">
      <w:pPr>
        <w:ind w:firstLine="720"/>
        <w:jc w:val="both"/>
        <w:rPr>
          <w:szCs w:val="28"/>
        </w:rPr>
      </w:pPr>
      <w:r>
        <w:rPr>
          <w:szCs w:val="28"/>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D934A5" w:rsidRDefault="00D934A5" w:rsidP="00D934A5">
      <w:pPr>
        <w:ind w:firstLine="720"/>
        <w:jc w:val="both"/>
        <w:rPr>
          <w:szCs w:val="28"/>
        </w:rPr>
      </w:pPr>
      <w:r>
        <w:rPr>
          <w:szCs w:val="28"/>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D934A5" w:rsidRDefault="00D934A5" w:rsidP="00D934A5">
      <w:pPr>
        <w:ind w:firstLine="720"/>
        <w:jc w:val="both"/>
        <w:rPr>
          <w:szCs w:val="28"/>
        </w:rPr>
      </w:pPr>
      <w:r>
        <w:rPr>
          <w:szCs w:val="28"/>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D934A5" w:rsidRDefault="00D934A5" w:rsidP="00D934A5">
      <w:pPr>
        <w:ind w:firstLine="720"/>
        <w:jc w:val="both"/>
        <w:rPr>
          <w:szCs w:val="28"/>
        </w:rPr>
      </w:pPr>
      <w:r>
        <w:rPr>
          <w:szCs w:val="28"/>
        </w:rPr>
        <w:t>10.9. Информации о результатах проведенного контрольного мероприятия направляется Совету.</w:t>
      </w:r>
    </w:p>
    <w:p w:rsidR="00D934A5" w:rsidRDefault="00D934A5" w:rsidP="00D934A5">
      <w:pPr>
        <w:ind w:firstLine="720"/>
        <w:jc w:val="both"/>
        <w:rPr>
          <w:szCs w:val="28"/>
        </w:rPr>
      </w:pPr>
      <w:r>
        <w:rPr>
          <w:szCs w:val="28"/>
        </w:rPr>
        <w:t xml:space="preserve">10.10. Итоговые результаты проведенного контрольного мероприятия подлежат опубликованию (обнародованию).  </w:t>
      </w:r>
    </w:p>
    <w:p w:rsidR="00D934A5" w:rsidRDefault="00D934A5" w:rsidP="00D934A5">
      <w:pPr>
        <w:ind w:firstLine="720"/>
        <w:jc w:val="both"/>
        <w:rPr>
          <w:szCs w:val="28"/>
        </w:rPr>
      </w:pPr>
      <w:r>
        <w:rPr>
          <w:szCs w:val="28"/>
        </w:rPr>
        <w:t xml:space="preserve"> </w:t>
      </w:r>
    </w:p>
    <w:p w:rsidR="00D934A5" w:rsidRDefault="00D934A5" w:rsidP="00D934A5">
      <w:pPr>
        <w:jc w:val="center"/>
        <w:rPr>
          <w:b/>
          <w:szCs w:val="28"/>
        </w:rPr>
      </w:pPr>
      <w:r>
        <w:rPr>
          <w:b/>
          <w:szCs w:val="28"/>
        </w:rPr>
        <w:t>11. Планирование деятельности и отчетность Комиссии</w:t>
      </w:r>
    </w:p>
    <w:p w:rsidR="00D934A5" w:rsidRDefault="00D934A5" w:rsidP="00D934A5">
      <w:pPr>
        <w:jc w:val="center"/>
        <w:rPr>
          <w:b/>
          <w:szCs w:val="28"/>
        </w:rPr>
      </w:pPr>
    </w:p>
    <w:p w:rsidR="00D934A5" w:rsidRDefault="00D934A5" w:rsidP="00D934A5">
      <w:pPr>
        <w:ind w:firstLine="720"/>
        <w:jc w:val="both"/>
        <w:rPr>
          <w:szCs w:val="28"/>
        </w:rPr>
      </w:pPr>
      <w:r>
        <w:rPr>
          <w:szCs w:val="28"/>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D934A5" w:rsidRDefault="00D934A5" w:rsidP="00D934A5">
      <w:pPr>
        <w:widowControl w:val="0"/>
        <w:autoSpaceDE w:val="0"/>
        <w:autoSpaceDN w:val="0"/>
        <w:adjustRightInd w:val="0"/>
        <w:ind w:firstLine="720"/>
        <w:jc w:val="both"/>
        <w:rPr>
          <w:szCs w:val="28"/>
        </w:rPr>
      </w:pPr>
      <w:r>
        <w:rPr>
          <w:szCs w:val="28"/>
        </w:rPr>
        <w:t xml:space="preserve">11.2. Обязательному включению в планы работы Комиссии подлежат мероприятия по мотивированным запросам главы сельского поселения, председателя Совета,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D934A5" w:rsidRDefault="00D934A5" w:rsidP="00D934A5">
      <w:pPr>
        <w:ind w:firstLine="720"/>
        <w:jc w:val="both"/>
        <w:rPr>
          <w:szCs w:val="28"/>
        </w:rPr>
      </w:pPr>
      <w:r>
        <w:rPr>
          <w:szCs w:val="28"/>
        </w:rPr>
        <w:t xml:space="preserve">11.3. Годовой план деятельности Комиссии ежегодно утверждается Советом. </w:t>
      </w:r>
    </w:p>
    <w:p w:rsidR="00D934A5" w:rsidRDefault="00D934A5" w:rsidP="00D934A5">
      <w:pPr>
        <w:ind w:firstLine="720"/>
        <w:jc w:val="both"/>
        <w:rPr>
          <w:szCs w:val="28"/>
        </w:rPr>
      </w:pPr>
      <w:r>
        <w:rPr>
          <w:szCs w:val="28"/>
        </w:rPr>
        <w:t>При этом обязательному включению в годовой план деятельности Комиссии подлежат поручения Совета.</w:t>
      </w:r>
    </w:p>
    <w:p w:rsidR="00D934A5" w:rsidRDefault="00D934A5" w:rsidP="00D934A5">
      <w:pPr>
        <w:ind w:firstLine="720"/>
        <w:jc w:val="both"/>
        <w:rPr>
          <w:szCs w:val="28"/>
        </w:rPr>
      </w:pPr>
      <w:r>
        <w:rPr>
          <w:szCs w:val="28"/>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D934A5" w:rsidRDefault="00D934A5" w:rsidP="00D934A5">
      <w:pPr>
        <w:ind w:firstLine="720"/>
        <w:rPr>
          <w:szCs w:val="28"/>
        </w:rPr>
      </w:pPr>
      <w:r>
        <w:rPr>
          <w:szCs w:val="28"/>
        </w:rPr>
        <w:t>Указанный Отчет подлежит опубликованию (обнародованию).</w:t>
      </w:r>
    </w:p>
    <w:p w:rsidR="00D934A5" w:rsidRDefault="00D934A5" w:rsidP="00D934A5">
      <w:pPr>
        <w:ind w:firstLine="720"/>
        <w:rPr>
          <w:szCs w:val="28"/>
        </w:rPr>
      </w:pPr>
    </w:p>
    <w:p w:rsidR="00D934A5" w:rsidRDefault="00D934A5" w:rsidP="00D934A5">
      <w:pPr>
        <w:widowControl w:val="0"/>
        <w:autoSpaceDE w:val="0"/>
        <w:autoSpaceDN w:val="0"/>
        <w:adjustRightInd w:val="0"/>
        <w:spacing w:after="120"/>
        <w:jc w:val="center"/>
        <w:rPr>
          <w:b/>
          <w:szCs w:val="28"/>
        </w:rPr>
      </w:pPr>
      <w:r>
        <w:rPr>
          <w:b/>
          <w:bCs/>
          <w:szCs w:val="28"/>
        </w:rPr>
        <w:t>12.</w:t>
      </w:r>
      <w:r>
        <w:rPr>
          <w:szCs w:val="28"/>
        </w:rPr>
        <w:t xml:space="preserve"> </w:t>
      </w:r>
      <w:r>
        <w:rPr>
          <w:b/>
          <w:bCs/>
          <w:szCs w:val="28"/>
        </w:rPr>
        <w:t xml:space="preserve">Правовые гарантии деятельности </w:t>
      </w:r>
      <w:r>
        <w:rPr>
          <w:b/>
          <w:szCs w:val="28"/>
        </w:rPr>
        <w:t>Комиссии</w:t>
      </w:r>
    </w:p>
    <w:p w:rsidR="00D934A5" w:rsidRDefault="00D934A5" w:rsidP="00D934A5">
      <w:pPr>
        <w:widowControl w:val="0"/>
        <w:autoSpaceDE w:val="0"/>
        <w:autoSpaceDN w:val="0"/>
        <w:adjustRightInd w:val="0"/>
        <w:ind w:firstLine="720"/>
        <w:jc w:val="both"/>
        <w:rPr>
          <w:szCs w:val="28"/>
        </w:rPr>
      </w:pPr>
      <w:r>
        <w:rPr>
          <w:szCs w:val="28"/>
        </w:rPr>
        <w:t>12.1. Деятельность Комиссии не может быть приостановлена и осуществляется до формирования нового состава Комиссии.</w:t>
      </w:r>
    </w:p>
    <w:p w:rsidR="00D934A5" w:rsidRDefault="00D934A5" w:rsidP="00D934A5">
      <w:pPr>
        <w:widowControl w:val="0"/>
        <w:autoSpaceDE w:val="0"/>
        <w:autoSpaceDN w:val="0"/>
        <w:adjustRightInd w:val="0"/>
        <w:rPr>
          <w:szCs w:val="28"/>
        </w:rPr>
      </w:pPr>
    </w:p>
    <w:p w:rsidR="00D934A5" w:rsidRDefault="00D934A5" w:rsidP="00D934A5">
      <w:pPr>
        <w:ind w:firstLine="720"/>
        <w:jc w:val="center"/>
        <w:rPr>
          <w:b/>
          <w:szCs w:val="28"/>
        </w:rPr>
      </w:pPr>
      <w:r>
        <w:rPr>
          <w:b/>
          <w:szCs w:val="28"/>
        </w:rPr>
        <w:t>13. Ответственность членов Комиссии</w:t>
      </w:r>
    </w:p>
    <w:p w:rsidR="00D934A5" w:rsidRDefault="00D934A5" w:rsidP="00D934A5">
      <w:pPr>
        <w:ind w:firstLine="720"/>
        <w:rPr>
          <w:szCs w:val="28"/>
        </w:rPr>
      </w:pPr>
    </w:p>
    <w:p w:rsidR="00D934A5" w:rsidRDefault="00D934A5" w:rsidP="00D934A5">
      <w:pPr>
        <w:ind w:firstLine="720"/>
        <w:jc w:val="both"/>
        <w:rPr>
          <w:szCs w:val="28"/>
        </w:rPr>
      </w:pPr>
      <w:r>
        <w:rPr>
          <w:szCs w:val="28"/>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D934A5" w:rsidRDefault="00D934A5" w:rsidP="00D934A5">
      <w:pPr>
        <w:widowControl w:val="0"/>
        <w:autoSpaceDE w:val="0"/>
        <w:autoSpaceDN w:val="0"/>
        <w:adjustRightInd w:val="0"/>
        <w:ind w:firstLine="720"/>
        <w:jc w:val="both"/>
        <w:rPr>
          <w:szCs w:val="28"/>
        </w:rPr>
      </w:pPr>
      <w:r>
        <w:rPr>
          <w:szCs w:val="28"/>
        </w:rPr>
        <w:lastRenderedPageBreak/>
        <w:t>13.2. Неправомерные действия членов Комиссии могут быть обжалованы в Совет.</w:t>
      </w:r>
    </w:p>
    <w:p w:rsidR="00D934A5" w:rsidRDefault="00D934A5" w:rsidP="00D934A5">
      <w:pPr>
        <w:widowControl w:val="0"/>
        <w:autoSpaceDE w:val="0"/>
        <w:autoSpaceDN w:val="0"/>
        <w:adjustRightInd w:val="0"/>
        <w:ind w:firstLine="720"/>
        <w:jc w:val="both"/>
        <w:rPr>
          <w:szCs w:val="28"/>
        </w:rPr>
      </w:pPr>
      <w:r>
        <w:rPr>
          <w:szCs w:val="28"/>
        </w:rPr>
        <w:t xml:space="preserve"> </w:t>
      </w:r>
    </w:p>
    <w:p w:rsidR="00D934A5" w:rsidRDefault="00D934A5" w:rsidP="00D934A5">
      <w:pPr>
        <w:jc w:val="center"/>
        <w:rPr>
          <w:b/>
          <w:szCs w:val="28"/>
        </w:rPr>
      </w:pPr>
      <w:r>
        <w:rPr>
          <w:b/>
          <w:szCs w:val="28"/>
        </w:rPr>
        <w:t>14. Внесение изменений и дополнений в настоящее Положение</w:t>
      </w:r>
    </w:p>
    <w:p w:rsidR="00D934A5" w:rsidRDefault="00D934A5" w:rsidP="00D934A5">
      <w:pPr>
        <w:ind w:firstLine="720"/>
        <w:jc w:val="both"/>
        <w:rPr>
          <w:szCs w:val="28"/>
        </w:rPr>
      </w:pPr>
    </w:p>
    <w:p w:rsidR="00D934A5" w:rsidRDefault="00D934A5" w:rsidP="00D934A5">
      <w:pPr>
        <w:ind w:firstLine="720"/>
        <w:jc w:val="both"/>
        <w:rPr>
          <w:szCs w:val="28"/>
        </w:rPr>
      </w:pPr>
      <w:r>
        <w:rPr>
          <w:szCs w:val="28"/>
        </w:rPr>
        <w:t>14.1. Изменения и дополнения в настоящее Положение вносятся Советом.</w:t>
      </w:r>
    </w:p>
    <w:p w:rsidR="00D934A5" w:rsidRDefault="00D934A5" w:rsidP="00D934A5">
      <w:pPr>
        <w:ind w:firstLine="720"/>
        <w:jc w:val="both"/>
        <w:rPr>
          <w:szCs w:val="28"/>
        </w:rPr>
      </w:pPr>
      <w:r>
        <w:rPr>
          <w:szCs w:val="28"/>
        </w:rPr>
        <w:t>14.2. Изменения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D934A5" w:rsidRDefault="00D934A5" w:rsidP="00D934A5">
      <w:pPr>
        <w:ind w:firstLine="720"/>
        <w:jc w:val="both"/>
        <w:rPr>
          <w:szCs w:val="28"/>
        </w:rPr>
      </w:pPr>
      <w:r>
        <w:rPr>
          <w:szCs w:val="28"/>
        </w:rPr>
        <w:t xml:space="preserve"> </w:t>
      </w:r>
    </w:p>
    <w:p w:rsidR="00D934A5" w:rsidRDefault="00D934A5" w:rsidP="00D934A5">
      <w:pPr>
        <w:jc w:val="both"/>
      </w:pPr>
    </w:p>
    <w:p w:rsidR="00C2403E" w:rsidRDefault="00C2403E" w:rsidP="00C2403E">
      <w:pPr>
        <w:ind w:firstLine="567"/>
        <w:jc w:val="both"/>
        <w:rPr>
          <w:sz w:val="28"/>
          <w:szCs w:val="28"/>
        </w:rPr>
      </w:pP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1A" w:rsidRDefault="00155A1A" w:rsidP="004F0523">
      <w:r>
        <w:separator/>
      </w:r>
    </w:p>
  </w:endnote>
  <w:endnote w:type="continuationSeparator" w:id="0">
    <w:p w:rsidR="00155A1A" w:rsidRDefault="00155A1A"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1A" w:rsidRDefault="00155A1A" w:rsidP="004F0523">
      <w:r>
        <w:separator/>
      </w:r>
    </w:p>
  </w:footnote>
  <w:footnote w:type="continuationSeparator" w:id="0">
    <w:p w:rsidR="00155A1A" w:rsidRDefault="00155A1A"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522466F5"/>
    <w:multiLevelType w:val="hybridMultilevel"/>
    <w:tmpl w:val="71CE49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55A1A"/>
    <w:rsid w:val="001617F5"/>
    <w:rsid w:val="00163F96"/>
    <w:rsid w:val="001746A1"/>
    <w:rsid w:val="00191E59"/>
    <w:rsid w:val="00196A40"/>
    <w:rsid w:val="00197B6F"/>
    <w:rsid w:val="002135CB"/>
    <w:rsid w:val="002713DE"/>
    <w:rsid w:val="00282D98"/>
    <w:rsid w:val="002974D1"/>
    <w:rsid w:val="00384EBD"/>
    <w:rsid w:val="003909A9"/>
    <w:rsid w:val="00401F62"/>
    <w:rsid w:val="0041581F"/>
    <w:rsid w:val="004A38DC"/>
    <w:rsid w:val="004E4DFA"/>
    <w:rsid w:val="004F0523"/>
    <w:rsid w:val="005403F3"/>
    <w:rsid w:val="005A22F1"/>
    <w:rsid w:val="005B490A"/>
    <w:rsid w:val="00610A9D"/>
    <w:rsid w:val="00612A92"/>
    <w:rsid w:val="00656072"/>
    <w:rsid w:val="0065622E"/>
    <w:rsid w:val="00663624"/>
    <w:rsid w:val="00693D06"/>
    <w:rsid w:val="006F68CC"/>
    <w:rsid w:val="007617BC"/>
    <w:rsid w:val="007A20D3"/>
    <w:rsid w:val="007B24C1"/>
    <w:rsid w:val="008200C5"/>
    <w:rsid w:val="00832861"/>
    <w:rsid w:val="00835A94"/>
    <w:rsid w:val="00855AAC"/>
    <w:rsid w:val="008E7F01"/>
    <w:rsid w:val="0090478F"/>
    <w:rsid w:val="009568F3"/>
    <w:rsid w:val="009826A1"/>
    <w:rsid w:val="00996BDA"/>
    <w:rsid w:val="009C51EF"/>
    <w:rsid w:val="00A306F8"/>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770DD"/>
    <w:rsid w:val="00D934A5"/>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3566397">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3801</Words>
  <Characters>21670</Characters>
  <Application>Microsoft Office Word</Application>
  <DocSecurity>0</DocSecurity>
  <Lines>180</Lines>
  <Paragraphs>50</Paragraphs>
  <ScaleCrop>false</ScaleCrop>
  <Company/>
  <LinksUpToDate>false</LinksUpToDate>
  <CharactersWithSpaces>25421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19</cp:revision>
  <cp:lastPrinted>2019-12-20T04:52:00Z</cp:lastPrinted>
  <dcterms:created xsi:type="dcterms:W3CDTF">2015-11-19T18:33:00Z</dcterms:created>
  <dcterms:modified xsi:type="dcterms:W3CDTF">2020-11-18T10:40:00Z</dcterms:modified>
</cp:coreProperties>
</file>