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2E483D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2E483D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D46F86" w:rsidRDefault="00D46F86" w:rsidP="00C2403E">
      <w:pPr>
        <w:pStyle w:val="a3"/>
        <w:tabs>
          <w:tab w:val="clear" w:pos="4677"/>
          <w:tab w:val="clear" w:pos="9355"/>
          <w:tab w:val="left" w:pos="3228"/>
        </w:tabs>
        <w:rPr>
          <w:b/>
          <w:lang w:val="ba-RU"/>
        </w:rPr>
      </w:pPr>
      <w:bookmarkStart w:id="0" w:name="_GoBack"/>
      <w:r>
        <w:rPr>
          <w:b/>
          <w:lang w:val="ba-RU"/>
        </w:rPr>
        <w:tab/>
      </w:r>
      <w:r>
        <w:rPr>
          <w:b/>
          <w:lang w:val="ba-RU"/>
        </w:rPr>
        <w:tab/>
        <w:t xml:space="preserve">                   проект</w:t>
      </w:r>
    </w:p>
    <w:p w:rsidR="00C2403E" w:rsidRPr="00D46F86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b/>
        </w:rPr>
      </w:pPr>
      <w:r w:rsidRPr="00D46F86">
        <w:rPr>
          <w:b/>
          <w:lang w:val="ba-RU"/>
        </w:rPr>
        <w:t xml:space="preserve">ҠАРАР                             </w:t>
      </w:r>
      <w:r w:rsidRPr="00D46F86">
        <w:rPr>
          <w:b/>
        </w:rPr>
        <w:t xml:space="preserve">                   </w:t>
      </w:r>
      <w:r w:rsidRPr="00D46F86">
        <w:rPr>
          <w:b/>
          <w:lang w:val="ba-RU"/>
        </w:rPr>
        <w:t xml:space="preserve">    </w:t>
      </w:r>
      <w:r w:rsidRPr="00D46F86">
        <w:rPr>
          <w:b/>
        </w:rPr>
        <w:t xml:space="preserve">             </w:t>
      </w:r>
      <w:r w:rsidRPr="00D46F86">
        <w:rPr>
          <w:b/>
          <w:lang w:val="ba-RU"/>
        </w:rPr>
        <w:t xml:space="preserve">        </w:t>
      </w:r>
      <w:r w:rsidR="00D46F86" w:rsidRPr="00D46F86">
        <w:rPr>
          <w:b/>
          <w:lang w:val="ba-RU"/>
        </w:rPr>
        <w:t xml:space="preserve">                       </w:t>
      </w:r>
      <w:r w:rsidR="00D46F86">
        <w:rPr>
          <w:b/>
          <w:lang w:val="ba-RU"/>
        </w:rPr>
        <w:t xml:space="preserve">                              </w:t>
      </w:r>
      <w:r w:rsidR="00D46F86" w:rsidRPr="00D46F86">
        <w:rPr>
          <w:b/>
          <w:lang w:val="ba-RU"/>
        </w:rPr>
        <w:t xml:space="preserve"> </w:t>
      </w:r>
      <w:r w:rsidRPr="00D46F86">
        <w:rPr>
          <w:b/>
          <w:lang w:val="ba-RU"/>
        </w:rPr>
        <w:t>РЕШЕНИЕ</w:t>
      </w:r>
    </w:p>
    <w:p w:rsidR="001F4048" w:rsidRPr="00D46F86" w:rsidRDefault="001F4048" w:rsidP="00C2403E">
      <w:pPr>
        <w:pStyle w:val="a3"/>
        <w:tabs>
          <w:tab w:val="clear" w:pos="4677"/>
          <w:tab w:val="clear" w:pos="9355"/>
          <w:tab w:val="left" w:pos="3228"/>
        </w:tabs>
        <w:rPr>
          <w:b/>
          <w:lang w:val="ba-RU"/>
        </w:rPr>
      </w:pPr>
    </w:p>
    <w:p w:rsidR="001F4048" w:rsidRPr="00D46F86" w:rsidRDefault="004C73BB" w:rsidP="00C2403E">
      <w:pPr>
        <w:pStyle w:val="a3"/>
        <w:tabs>
          <w:tab w:val="clear" w:pos="4677"/>
          <w:tab w:val="clear" w:pos="9355"/>
          <w:tab w:val="left" w:pos="3228"/>
        </w:tabs>
        <w:rPr>
          <w:b/>
        </w:rPr>
      </w:pPr>
      <w:r w:rsidRPr="00D46F86">
        <w:rPr>
          <w:b/>
        </w:rPr>
        <w:t>«___»__________2023й.</w:t>
      </w:r>
      <w:r w:rsidRPr="00D46F86">
        <w:rPr>
          <w:b/>
        </w:rPr>
        <w:tab/>
      </w:r>
      <w:r w:rsidRPr="00D46F86">
        <w:rPr>
          <w:b/>
        </w:rPr>
        <w:tab/>
      </w:r>
      <w:r w:rsidRPr="00D46F86">
        <w:rPr>
          <w:b/>
        </w:rPr>
        <w:tab/>
      </w:r>
      <w:r w:rsidRPr="00D46F86">
        <w:rPr>
          <w:b/>
        </w:rPr>
        <w:tab/>
        <w:t xml:space="preserve">№____ </w:t>
      </w:r>
      <w:r w:rsidRPr="00D46F86">
        <w:rPr>
          <w:b/>
        </w:rPr>
        <w:tab/>
      </w:r>
      <w:r w:rsidR="00D46F86">
        <w:rPr>
          <w:b/>
        </w:rPr>
        <w:t xml:space="preserve">           </w:t>
      </w:r>
      <w:r w:rsidRPr="00D46F86">
        <w:rPr>
          <w:b/>
        </w:rPr>
        <w:t xml:space="preserve">  «____»___________2023г.</w:t>
      </w:r>
    </w:p>
    <w:p w:rsidR="00C2403E" w:rsidRPr="00D46F86" w:rsidRDefault="00C2403E" w:rsidP="004C73BB">
      <w:pPr>
        <w:pStyle w:val="a9"/>
      </w:pPr>
    </w:p>
    <w:p w:rsidR="004C73BB" w:rsidRPr="00D46F86" w:rsidRDefault="004C73BB" w:rsidP="004C73BB">
      <w:pPr>
        <w:pStyle w:val="a9"/>
        <w:jc w:val="center"/>
        <w:rPr>
          <w:b/>
        </w:rPr>
      </w:pPr>
      <w:r w:rsidRPr="00D46F86">
        <w:rPr>
          <w:b/>
        </w:rPr>
        <w:t>О внесении изменений в решение Совета №150 от 23.11.2022г  «Об утверждении  Положения о муниципальной службе в сельском поселении Воздвиженский сельсовет муниципального района Альшеевский район Республики Башкортостан»</w:t>
      </w:r>
    </w:p>
    <w:p w:rsidR="004C73BB" w:rsidRPr="00D46F86" w:rsidRDefault="004C73BB" w:rsidP="004C73BB">
      <w:pPr>
        <w:pStyle w:val="a9"/>
        <w:jc w:val="center"/>
        <w:rPr>
          <w:sz w:val="28"/>
          <w:szCs w:val="28"/>
        </w:rPr>
      </w:pPr>
    </w:p>
    <w:p w:rsidR="004C73BB" w:rsidRDefault="004C73BB" w:rsidP="00D46F86">
      <w:pPr>
        <w:pStyle w:val="a9"/>
        <w:jc w:val="both"/>
      </w:pPr>
      <w:r w:rsidRPr="00D46F86">
        <w:rPr>
          <w:sz w:val="28"/>
          <w:szCs w:val="28"/>
        </w:rPr>
        <w:t xml:space="preserve">           </w:t>
      </w:r>
      <w:proofErr w:type="gramStart"/>
      <w:r w:rsidRPr="00D46F86">
        <w:t>Руководствуясь Конституцией Российской Федерации, Федеральными законами от 06.10.2003 г. № 131-ФЗ «Об общих принципах организации местного самоуправления в Российской Федерации»,  от 02.03.2007г. №25-ФЗ «О муниципальной службе в Российской Федерации» (в ред. от 16.12.2019), законом Республики Башкортостан от 16.07.2007г №453-з                   «О муниципальной службе в Республике Башкортостан», Федеральным законом от 05 декабря 2022 года №498-ФЗ «О внесении изменений в отдельные законодательные</w:t>
      </w:r>
      <w:proofErr w:type="gramEnd"/>
      <w:r w:rsidRPr="00D46F86">
        <w:t xml:space="preserve"> акты Российской Федерации»</w:t>
      </w:r>
      <w:proofErr w:type="gramStart"/>
      <w:r w:rsidRPr="00D46F86">
        <w:t>,Ф</w:t>
      </w:r>
      <w:proofErr w:type="gramEnd"/>
      <w:r w:rsidRPr="00D46F86">
        <w:t xml:space="preserve">едеральным законом от  28.12. 2022г. №569-ФЗ «О внесении изменений в отдельные законодательные акты Российской Федерации и признании утратившим силу отдельных положений законодательных актов Российской Федерации», Уставом сельского поселения Воздвиженский сельсовет муниципального района Альшеевский район, Совет сельского поселения Воздвиженский сельсовет муниципального района Альшеевский район  Республики Башкортостан  </w:t>
      </w:r>
      <w:proofErr w:type="gramStart"/>
      <w:r w:rsidR="00D46F86">
        <w:t>Р</w:t>
      </w:r>
      <w:proofErr w:type="gramEnd"/>
      <w:r w:rsidR="00D46F86">
        <w:t xml:space="preserve"> Е Ш И Л</w:t>
      </w:r>
      <w:r w:rsidRPr="00D46F86">
        <w:t xml:space="preserve">:  </w:t>
      </w:r>
    </w:p>
    <w:p w:rsidR="00D46F86" w:rsidRPr="00D46F86" w:rsidRDefault="00D46F86" w:rsidP="00D46F86">
      <w:pPr>
        <w:pStyle w:val="a9"/>
        <w:jc w:val="both"/>
      </w:pPr>
    </w:p>
    <w:p w:rsidR="004C73BB" w:rsidRPr="00D46F86" w:rsidRDefault="004C73BB" w:rsidP="00D46F86">
      <w:pPr>
        <w:pStyle w:val="a9"/>
        <w:jc w:val="both"/>
      </w:pPr>
      <w:r w:rsidRPr="00D46F86">
        <w:t xml:space="preserve">        1.Внести следующие изменения  в решение Совета сельского поселения №150 от 23.11.2022г. «Об утверждении Положения о муниципальной службе в сельском поселении Воздвиженский сельсовет муниципального района Альшеевский район Республики Башкортостан»:</w:t>
      </w:r>
    </w:p>
    <w:p w:rsidR="00D46F86" w:rsidRPr="00D46F86" w:rsidRDefault="00D46F86" w:rsidP="00D46F86">
      <w:pPr>
        <w:pStyle w:val="a9"/>
        <w:jc w:val="both"/>
      </w:pPr>
      <w:r w:rsidRPr="00D46F86">
        <w:t xml:space="preserve"> </w:t>
      </w:r>
    </w:p>
    <w:p w:rsidR="004C73BB" w:rsidRPr="00D46F86" w:rsidRDefault="00D46F86" w:rsidP="00D46F86">
      <w:pPr>
        <w:pStyle w:val="a9"/>
        <w:jc w:val="both"/>
      </w:pPr>
      <w:r w:rsidRPr="00D46F86">
        <w:t xml:space="preserve">         </w:t>
      </w:r>
      <w:r w:rsidR="004C73BB" w:rsidRPr="00D46F86">
        <w:t xml:space="preserve"> Часть 9.1 статьи 9 дополнить пунктом 11 следующего содержания:</w:t>
      </w:r>
    </w:p>
    <w:p w:rsidR="004C73BB" w:rsidRPr="00D46F86" w:rsidRDefault="00D46F86" w:rsidP="00D46F86">
      <w:pPr>
        <w:pStyle w:val="a9"/>
        <w:jc w:val="both"/>
      </w:pPr>
      <w:r w:rsidRPr="00D46F86">
        <w:t xml:space="preserve"> </w:t>
      </w:r>
      <w:r w:rsidR="004C73BB" w:rsidRPr="00D46F86">
        <w:t>«11)  приобретения им статуса иностранного агента»;</w:t>
      </w:r>
    </w:p>
    <w:p w:rsidR="004C73BB" w:rsidRPr="00D46F86" w:rsidRDefault="00D46F86" w:rsidP="00D46F86">
      <w:pPr>
        <w:pStyle w:val="a9"/>
        <w:jc w:val="both"/>
      </w:pPr>
      <w:r w:rsidRPr="00D46F86">
        <w:t xml:space="preserve">            </w:t>
      </w:r>
      <w:r w:rsidR="004C73BB" w:rsidRPr="00D46F86">
        <w:t>1.2. Часть 16.1 статьи 16 дополнить подпунктом следующего содержания:</w:t>
      </w:r>
    </w:p>
    <w:p w:rsidR="004C73BB" w:rsidRPr="00D46F86" w:rsidRDefault="004C73BB" w:rsidP="00D46F86">
      <w:pPr>
        <w:pStyle w:val="a9"/>
        <w:jc w:val="both"/>
      </w:pPr>
      <w:r w:rsidRPr="00D46F86">
        <w:t>«приобретения муниципальным служащим статуса иностранного агента».</w:t>
      </w:r>
    </w:p>
    <w:p w:rsidR="004C73BB" w:rsidRPr="00D46F86" w:rsidRDefault="00D46F86" w:rsidP="00D46F86">
      <w:pPr>
        <w:pStyle w:val="a9"/>
        <w:jc w:val="both"/>
      </w:pPr>
      <w:r w:rsidRPr="00D46F86">
        <w:t xml:space="preserve">           </w:t>
      </w:r>
      <w:r w:rsidR="004C73BB" w:rsidRPr="00D46F86">
        <w:t>1.3. В пункте 4 статьи 26 слова «Пенсионного фонда Российской Федерации» заменить словами «Фонда пенсионного и социального страхования Российской Федерации».</w:t>
      </w:r>
    </w:p>
    <w:p w:rsidR="00D46F86" w:rsidRPr="00D46F86" w:rsidRDefault="00D46F86" w:rsidP="00D46F86">
      <w:pPr>
        <w:pStyle w:val="a9"/>
        <w:ind w:firstLine="708"/>
        <w:jc w:val="both"/>
      </w:pPr>
      <w:r w:rsidRPr="00D46F86">
        <w:t xml:space="preserve"> 3. Настоящее решение обнародовать на информационном стенде в здании администрации и разместить на официальном сайте сельского поселения Воздвиженский  сельсовет муниципального района  Альшеевский  район  Республики Башкортостан  </w:t>
      </w:r>
    </w:p>
    <w:p w:rsidR="00D46F86" w:rsidRPr="00D46F86" w:rsidRDefault="00D46F86" w:rsidP="00D46F86">
      <w:pPr>
        <w:pStyle w:val="af3"/>
        <w:shd w:val="clear" w:color="auto" w:fill="FFFFFF"/>
        <w:ind w:left="0" w:firstLine="709"/>
        <w:jc w:val="both"/>
      </w:pPr>
      <w:r w:rsidRPr="00D46F86">
        <w:rPr>
          <w:lang w:val="ba-RU"/>
        </w:rPr>
        <w:t xml:space="preserve">4. </w:t>
      </w:r>
      <w:r w:rsidRPr="00D46F86">
        <w:t>Настоящее решение вступает в силу со дня официального обнародования.</w:t>
      </w:r>
    </w:p>
    <w:p w:rsidR="00D46F86" w:rsidRPr="00D46F86" w:rsidRDefault="00D46F86" w:rsidP="00D46F86">
      <w:pPr>
        <w:pStyle w:val="a9"/>
        <w:jc w:val="both"/>
      </w:pPr>
    </w:p>
    <w:p w:rsidR="004C73BB" w:rsidRPr="00D46F86" w:rsidRDefault="004C73BB" w:rsidP="00D46F86">
      <w:pPr>
        <w:pStyle w:val="a9"/>
        <w:jc w:val="both"/>
        <w:rPr>
          <w:color w:val="000000"/>
        </w:rPr>
      </w:pPr>
    </w:p>
    <w:p w:rsidR="004C73BB" w:rsidRPr="00D46F86" w:rsidRDefault="004C73BB" w:rsidP="00D46F86">
      <w:pPr>
        <w:pStyle w:val="a9"/>
        <w:jc w:val="both"/>
        <w:rPr>
          <w:color w:val="000000"/>
        </w:rPr>
      </w:pPr>
      <w:r w:rsidRPr="00D46F86">
        <w:rPr>
          <w:color w:val="000000"/>
        </w:rPr>
        <w:t xml:space="preserve">Глава сельского поселения                                                                        </w:t>
      </w:r>
      <w:proofErr w:type="spellStart"/>
      <w:r w:rsidRPr="00D46F86">
        <w:rPr>
          <w:color w:val="000000"/>
        </w:rPr>
        <w:t>Ф.Н.Мазитов</w:t>
      </w:r>
      <w:proofErr w:type="spellEnd"/>
    </w:p>
    <w:p w:rsidR="004C73BB" w:rsidRPr="00D46F86" w:rsidRDefault="004C73BB" w:rsidP="00D46F86">
      <w:pPr>
        <w:pStyle w:val="a9"/>
        <w:jc w:val="both"/>
        <w:rPr>
          <w:color w:val="000000"/>
        </w:rPr>
      </w:pPr>
    </w:p>
    <w:p w:rsidR="00C2403E" w:rsidRPr="00D46F86" w:rsidRDefault="00C2403E" w:rsidP="00D46F86">
      <w:pPr>
        <w:pStyle w:val="a9"/>
        <w:jc w:val="both"/>
      </w:pPr>
    </w:p>
    <w:bookmarkEnd w:id="0"/>
    <w:p w:rsidR="00BA6F4E" w:rsidRPr="00D46F86" w:rsidRDefault="00BA6F4E" w:rsidP="00D46F86">
      <w:pPr>
        <w:pStyle w:val="a9"/>
        <w:jc w:val="both"/>
      </w:pPr>
    </w:p>
    <w:p w:rsidR="00BA6F4E" w:rsidRPr="004C73BB" w:rsidRDefault="00BA6F4E" w:rsidP="00D46F86">
      <w:pPr>
        <w:pStyle w:val="a9"/>
        <w:jc w:val="both"/>
      </w:pPr>
      <w:r w:rsidRPr="00D46F86">
        <w:t xml:space="preserve"> </w:t>
      </w:r>
    </w:p>
    <w:p w:rsidR="00BA6F4E" w:rsidRPr="004C73BB" w:rsidRDefault="00BA6F4E" w:rsidP="004C73BB">
      <w:pPr>
        <w:pStyle w:val="a9"/>
      </w:pPr>
      <w:r w:rsidRPr="004C73BB">
        <w:t xml:space="preserve"> </w:t>
      </w:r>
    </w:p>
    <w:sectPr w:rsidR="00BA6F4E" w:rsidRPr="004C73BB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91" w:rsidRDefault="00746491" w:rsidP="004F0523">
      <w:r>
        <w:separator/>
      </w:r>
    </w:p>
  </w:endnote>
  <w:endnote w:type="continuationSeparator" w:id="0">
    <w:p w:rsidR="00746491" w:rsidRDefault="00746491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91" w:rsidRDefault="00746491" w:rsidP="004F0523">
      <w:r>
        <w:separator/>
      </w:r>
    </w:p>
  </w:footnote>
  <w:footnote w:type="continuationSeparator" w:id="0">
    <w:p w:rsidR="00746491" w:rsidRDefault="00746491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9902B6C"/>
    <w:multiLevelType w:val="multilevel"/>
    <w:tmpl w:val="B89825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1F4048"/>
    <w:rsid w:val="002135CB"/>
    <w:rsid w:val="002713DE"/>
    <w:rsid w:val="00282D98"/>
    <w:rsid w:val="002974D1"/>
    <w:rsid w:val="002E483D"/>
    <w:rsid w:val="00384EBD"/>
    <w:rsid w:val="003909A9"/>
    <w:rsid w:val="00401F62"/>
    <w:rsid w:val="0041581F"/>
    <w:rsid w:val="00476EE0"/>
    <w:rsid w:val="004A38DC"/>
    <w:rsid w:val="004C73BB"/>
    <w:rsid w:val="004E4DFA"/>
    <w:rsid w:val="004F0523"/>
    <w:rsid w:val="005403F3"/>
    <w:rsid w:val="005A22F1"/>
    <w:rsid w:val="005B490A"/>
    <w:rsid w:val="005F58EF"/>
    <w:rsid w:val="00610A9D"/>
    <w:rsid w:val="00612A92"/>
    <w:rsid w:val="00656072"/>
    <w:rsid w:val="0065622E"/>
    <w:rsid w:val="00663624"/>
    <w:rsid w:val="00693D06"/>
    <w:rsid w:val="006F68CC"/>
    <w:rsid w:val="00746491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F0800"/>
    <w:rsid w:val="00D049B2"/>
    <w:rsid w:val="00D21D5A"/>
    <w:rsid w:val="00D46F86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4C73B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C73B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C73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73BB"/>
    <w:rPr>
      <w:sz w:val="24"/>
      <w:szCs w:val="24"/>
    </w:rPr>
  </w:style>
  <w:style w:type="paragraph" w:styleId="af3">
    <w:name w:val="List Paragraph"/>
    <w:basedOn w:val="a"/>
    <w:uiPriority w:val="34"/>
    <w:qFormat/>
    <w:rsid w:val="00D46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21</cp:revision>
  <cp:lastPrinted>2019-12-20T04:52:00Z</cp:lastPrinted>
  <dcterms:created xsi:type="dcterms:W3CDTF">2015-11-19T18:33:00Z</dcterms:created>
  <dcterms:modified xsi:type="dcterms:W3CDTF">2023-03-17T12:06:00Z</dcterms:modified>
</cp:coreProperties>
</file>